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87.png" ContentType="image/png"/>
  <Override PartName="/word/media/rId90.png" ContentType="image/png"/>
  <Override PartName="/word/media/rId254.jpg" ContentType="image/jpeg"/>
  <Override PartName="/word/media/rId249.webp" ContentType="image/webp"/>
  <Override PartName="/word/media/rId428.svgz" ContentType="image/svg+xml"/>
  <Override PartName="/word/media/rId669.png" ContentType="image/png"/>
  <Override PartName="/word/media/rId641.png" ContentType="image/png"/>
  <Override PartName="/word/media/rId329.jpg" ContentType="image/jpeg"/>
  <Override PartName="/word/media/rId372.svgz" ContentType="image/svg+xml"/>
  <Override PartName="/word/media/rId566.jpg" ContentType="image/jpeg"/>
  <Override PartName="/word/media/rId121.png" ContentType="image/png"/>
  <Override PartName="/word/media/rId278.png" ContentType="image/png"/>
  <Override PartName="/word/media/rId586.jpg" ContentType="image/jpeg"/>
  <Override PartName="/word/media/rId339.png" ContentType="image/png"/>
  <Override PartName="/word/media/rId637.svgz" ContentType="image/svg+xml"/>
  <Override PartName="/word/media/rId873.png" ContentType="image/png"/>
  <Override PartName="/word/media/rId109.png" ContentType="image/png"/>
  <Override PartName="/word/media/rId139.jpg" ContentType="image/jpeg"/>
  <Override PartName="/word/media/rId724.svgz" ContentType="image/svg+xml"/>
  <Override PartName="/word/media/rId302.jpg" ContentType="image/jpeg"/>
  <Override PartName="/word/media/rId420.svgz" ContentType="image/svg+xml"/>
  <Override PartName="/word/media/rId238.svgz" ContentType="image/svg+xml"/>
  <Override PartName="/word/media/rId543.jpg" ContentType="image/jpeg"/>
  <Override PartName="/word/media/rId125.png" ContentType="image/png"/>
  <Override PartName="/word/media/rId192.svgz" ContentType="image/svg+xml"/>
  <Override PartName="/word/media/rId521.png" ContentType="image/png"/>
  <Override PartName="/word/media/rId165.svgz" ContentType="image/svg+xml"/>
  <Override PartName="/word/media/rId293.svgz" ContentType="image/svg+xml"/>
  <Override PartName="/word/media/rId714.png" ContentType="image/png"/>
  <Override PartName="/word/media/rId176.svgz" ContentType="image/svg+xml"/>
  <Override PartName="/word/media/rId740.svgz" ContentType="image/svg+xml"/>
  <Override PartName="/word/media/rId112.png" ContentType="image/png"/>
  <Override PartName="/word/media/rId231.svgz" ContentType="image/svg+xml"/>
  <Override PartName="/word/media/rId486.png" ContentType="image/png"/>
  <Override PartName="/word/media/rId5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2023-11-29</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86"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2" w:name="allgemeine-technische-grundlagen"/>
    <w:p>
      <w:pPr>
        <w:pStyle w:val="Heading3"/>
      </w:pPr>
      <w:r>
        <w:t xml:space="preserve">Allgemeine technische Grundlagen</w:t>
      </w:r>
    </w:p>
    <w:p>
      <w:pPr>
        <w:numPr>
          <w:ilvl w:val="0"/>
          <w:numId w:val="1001"/>
        </w:numPr>
      </w:pPr>
      <w:hyperlink w:anchor="technische-infrastruktur">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w:anchor="management">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anforderungen">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w:anchor="sicherheit-datenschutz">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w:anchor="daten-metadaten">
        <w:r>
          <w:rPr>
            <w:rStyle w:val="Hyperlink"/>
          </w:rPr>
          <w:t xml:space="preserve">Daten &amp; Metadaten</w:t>
        </w:r>
      </w:hyperlink>
      <w:r>
        <w:t xml:space="preserve"> </w:t>
      </w:r>
      <w:r>
        <w:t xml:space="preserve">stellt wichtige Begriffe, Standards und Prozesse der Datenverarbeitung in Bibliotheken vor</w:t>
      </w:r>
    </w:p>
    <w:bookmarkEnd w:id="22"/>
    <w:bookmarkStart w:id="26" w:name="bibliothekspezifische-dienste"/>
    <w:p>
      <w:pPr>
        <w:pStyle w:val="Heading3"/>
      </w:pPr>
      <w:r>
        <w:t xml:space="preserve">Bibliothekspezifische Dienste</w:t>
      </w:r>
    </w:p>
    <w:p>
      <w:pPr>
        <w:numPr>
          <w:ilvl w:val="0"/>
          <w:numId w:val="1002"/>
        </w:numPr>
      </w:pPr>
      <w:hyperlink w:anchor="bibliotheksmanagementsysteme">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w:anchor="discovery-und-retrieval">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w:anchor="digitalisierung">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w:anchor="forschungsnahe-dienste">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w:anchor="kommunikation">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26"/>
    <w:bookmarkEnd w:id="27"/>
    <w:bookmarkStart w:id="3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0"/>
    <w:bookmarkStart w:id="83" w:name="autorinnen"/>
    <w:p>
      <w:pPr>
        <w:pStyle w:val="Heading2"/>
      </w:pPr>
      <w:r>
        <w:t xml:space="preserve">Beteiligte Autor*innen</w:t>
      </w:r>
    </w:p>
    <w:p>
      <w:pPr>
        <w:numPr>
          <w:ilvl w:val="0"/>
          <w:numId w:val="1003"/>
        </w:numPr>
      </w:pPr>
      <w:r>
        <w:t xml:space="preserve">Nicolas Bach, Student an der HdM Stuttgart</w:t>
      </w:r>
      <w:r>
        <w:br/>
      </w:r>
      <w:hyperlink r:id="rId3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32">
        <w:r>
          <w:rPr>
            <w:rStyle w:val="Hyperlink"/>
          </w:rPr>
          <w:t xml:space="preserve">https://orcid.org/0000-0003-2169-1261</w:t>
        </w:r>
      </w:hyperlink>
      <w:r>
        <w:t xml:space="preserve"> </w:t>
      </w:r>
      <w:hyperlink r:id="rId3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34">
        <w:r>
          <w:rPr>
            <w:rStyle w:val="Hyperlink"/>
          </w:rPr>
          <w:t xml:space="preserve">https://orcid.org/0000-0001-7233-7153</w:t>
        </w:r>
      </w:hyperlink>
      <w:r>
        <w:t xml:space="preserve"> </w:t>
      </w:r>
      <w:hyperlink r:id="rId3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36">
        <w:r>
          <w:rPr>
            <w:rStyle w:val="Hyperlink"/>
          </w:rPr>
          <w:t xml:space="preserve">https://orcid.org/0000-0001-6860-0924</w:t>
        </w:r>
      </w:hyperlink>
      <w:r>
        <w:t xml:space="preserve"> </w:t>
      </w:r>
      <w:hyperlink r:id="rId3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3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39">
        <w:r>
          <w:rPr>
            <w:rStyle w:val="Hyperlink"/>
          </w:rPr>
          <w:t xml:space="preserve">https://orcid.org/0000-0001-7753-1078</w:t>
        </w:r>
      </w:hyperlink>
      <w:r>
        <w:t xml:space="preserve"> </w:t>
      </w:r>
      <w:hyperlink r:id="rId40">
        <w:r>
          <w:rPr>
            <w:rStyle w:val="Hyperlink"/>
          </w:rPr>
          <w:t xml:space="preserve">christensen@effective-webwork.de</w:t>
        </w:r>
      </w:hyperlink>
    </w:p>
    <w:p>
      <w:pPr>
        <w:numPr>
          <w:ilvl w:val="0"/>
          <w:numId w:val="1003"/>
        </w:numPr>
      </w:pPr>
      <w:r>
        <w:t xml:space="preserve">Jana Eger, Stadtbibliothek Chemnitz</w:t>
      </w:r>
      <w:r>
        <w:br/>
      </w:r>
      <w:hyperlink r:id="rId4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42">
        <w:r>
          <w:rPr>
            <w:rStyle w:val="Hyperlink"/>
          </w:rPr>
          <w:t xml:space="preserve">https://orcid.org/0000-0002-0848-2935</w:t>
        </w:r>
      </w:hyperlink>
      <w:r>
        <w:t xml:space="preserve"> </w:t>
      </w:r>
      <w:hyperlink r:id="rId43">
        <w:r>
          <w:rPr>
            <w:rStyle w:val="Hyperlink"/>
          </w:rPr>
          <w:t xml:space="preserve">matthias.finck@haw-hamburg.de</w:t>
        </w:r>
      </w:hyperlink>
    </w:p>
    <w:p>
      <w:pPr>
        <w:numPr>
          <w:ilvl w:val="0"/>
          <w:numId w:val="1003"/>
        </w:numPr>
      </w:pPr>
      <w:r>
        <w:t xml:space="preserve">Ulrike Golas, IT-Leitung der Universitätsbibliothek der TU Berlin</w:t>
      </w:r>
      <w:r>
        <w:br/>
      </w:r>
      <w:hyperlink r:id="rId44">
        <w:r>
          <w:rPr>
            <w:rStyle w:val="Hyperlink"/>
          </w:rPr>
          <w:t xml:space="preserve">https://orcid.org/0000-0002-6567-0000</w:t>
        </w:r>
      </w:hyperlink>
      <w:r>
        <w:t xml:space="preserve"> </w:t>
      </w:r>
      <w:hyperlink r:id="rId4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4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47">
        <w:r>
          <w:rPr>
            <w:rStyle w:val="Hyperlink"/>
          </w:rPr>
          <w:t xml:space="preserve">https://orcid.org/0000-0002-0542-1555</w:t>
        </w:r>
      </w:hyperlink>
      <w:r>
        <w:t xml:space="preserve"> </w:t>
      </w:r>
      <w:hyperlink r:id="rId4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49">
        <w:r>
          <w:rPr>
            <w:rStyle w:val="Hyperlink"/>
          </w:rPr>
          <w:t xml:space="preserve">https://orcid.org/0000-0003-0232-7085</w:t>
        </w:r>
      </w:hyperlink>
      <w:r>
        <w:t xml:space="preserve"> </w:t>
      </w:r>
      <w:hyperlink r:id="rId50">
        <w:r>
          <w:rPr>
            <w:rStyle w:val="Hyperlink"/>
          </w:rPr>
          <w:t xml:space="preserve">lambert.heller@tib.eu</w:t>
        </w:r>
      </w:hyperlink>
    </w:p>
    <w:p>
      <w:pPr>
        <w:numPr>
          <w:ilvl w:val="0"/>
          <w:numId w:val="1003"/>
        </w:numPr>
      </w:pPr>
      <w:r>
        <w:t xml:space="preserve">Sina Hurnik, Studio für Kommunikationsdesign</w:t>
      </w:r>
      <w:r>
        <w:br/>
      </w:r>
      <w:hyperlink r:id="rId5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52">
        <w:r>
          <w:rPr>
            <w:rStyle w:val="Hyperlink"/>
          </w:rPr>
          <w:t xml:space="preserve">clemens.kynast@uni-jena.de</w:t>
        </w:r>
      </w:hyperlink>
    </w:p>
    <w:p>
      <w:pPr>
        <w:numPr>
          <w:ilvl w:val="0"/>
          <w:numId w:val="1003"/>
        </w:numPr>
      </w:pPr>
      <w:r>
        <w:t xml:space="preserve">Lukas Lerche, UB Dortmund</w:t>
      </w:r>
      <w:r>
        <w:br/>
      </w:r>
      <w:hyperlink r:id="rId53">
        <w:r>
          <w:rPr>
            <w:rStyle w:val="Hyperlink"/>
          </w:rPr>
          <w:t xml:space="preserve">https://orcid.org/0000-0002-4027-6840</w:t>
        </w:r>
      </w:hyperlink>
      <w:r>
        <w:t xml:space="preserve"> </w:t>
      </w:r>
      <w:hyperlink r:id="rId54">
        <w:r>
          <w:rPr>
            <w:rStyle w:val="Hyperlink"/>
          </w:rPr>
          <w:t xml:space="preserve">lukas.lerche@tu-dortmund.de</w:t>
        </w:r>
      </w:hyperlink>
    </w:p>
    <w:p>
      <w:pPr>
        <w:numPr>
          <w:ilvl w:val="0"/>
          <w:numId w:val="1003"/>
        </w:numPr>
      </w:pPr>
      <w:r>
        <w:t xml:space="preserve">Luis Moßburger</w:t>
      </w:r>
      <w:r>
        <w:br/>
      </w:r>
      <w:hyperlink r:id="rId55">
        <w:r>
          <w:rPr>
            <w:rStyle w:val="Hyperlink"/>
          </w:rPr>
          <w:t xml:space="preserve">https://orcid.org/0000-0002-5326-219X</w:t>
        </w:r>
      </w:hyperlink>
      <w:r>
        <w:t xml:space="preserve"> </w:t>
      </w:r>
      <w:hyperlink r:id="rId5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57">
        <w:r>
          <w:rPr>
            <w:rStyle w:val="Hyperlink"/>
          </w:rPr>
          <w:t xml:space="preserve">https://orcid.org/0000-0001-8020-1440</w:t>
        </w:r>
      </w:hyperlink>
      <w:r>
        <w:t xml:space="preserve"> </w:t>
      </w:r>
      <w:hyperlink r:id="rId58">
        <w:r>
          <w:rPr>
            <w:rStyle w:val="Hyperlink"/>
          </w:rPr>
          <w:t xml:space="preserve">stefanie.nagel@ub.tu-freiberg.de</w:t>
        </w:r>
      </w:hyperlink>
    </w:p>
    <w:p>
      <w:pPr>
        <w:numPr>
          <w:ilvl w:val="0"/>
          <w:numId w:val="1003"/>
        </w:numPr>
      </w:pPr>
      <w:r>
        <w:t xml:space="preserve">Silvia Polla, Forschungsdatenmanagement, Bibliothek</w:t>
      </w:r>
      <w:r>
        <w:br/>
      </w:r>
      <w:hyperlink r:id="rId59">
        <w:r>
          <w:rPr>
            <w:rStyle w:val="Hyperlink"/>
          </w:rPr>
          <w:t xml:space="preserve">https://orcid.org/0000-0002-2395-2448</w:t>
        </w:r>
      </w:hyperlink>
      <w:r>
        <w:t xml:space="preserve"> </w:t>
      </w:r>
      <w:hyperlink r:id="rId60">
        <w:r>
          <w:rPr>
            <w:rStyle w:val="Hyperlink"/>
          </w:rPr>
          <w:t xml:space="preserve">polla@wias-berlin.de</w:t>
        </w:r>
      </w:hyperlink>
    </w:p>
    <w:p>
      <w:pPr>
        <w:numPr>
          <w:ilvl w:val="0"/>
          <w:numId w:val="1003"/>
        </w:numPr>
      </w:pPr>
      <w:r>
        <w:t xml:space="preserve">Michael Schaarwächter, Bibliotheks-IT an der UB Dortmund</w:t>
      </w:r>
      <w:r>
        <w:br/>
      </w:r>
      <w:hyperlink r:id="rId61">
        <w:r>
          <w:rPr>
            <w:rStyle w:val="Hyperlink"/>
          </w:rPr>
          <w:t xml:space="preserve">https://orcid.org/0000-0002-0180-5930</w:t>
        </w:r>
      </w:hyperlink>
      <w:r>
        <w:t xml:space="preserve"> </w:t>
      </w:r>
      <w:hyperlink r:id="rId62">
        <w:r>
          <w:rPr>
            <w:rStyle w:val="Hyperlink"/>
          </w:rPr>
          <w:t xml:space="preserve">michael.schaarwaechter@tu-dortmund.de</w:t>
        </w:r>
      </w:hyperlink>
    </w:p>
    <w:p>
      <w:pPr>
        <w:numPr>
          <w:ilvl w:val="0"/>
          <w:numId w:val="1003"/>
        </w:numPr>
      </w:pPr>
      <w:r>
        <w:t xml:space="preserve">Frank Seeliger, Bibliotheksleiter TH Wildau</w:t>
      </w:r>
      <w:r>
        <w:br/>
      </w:r>
      <w:hyperlink r:id="rId63">
        <w:r>
          <w:rPr>
            <w:rStyle w:val="Hyperlink"/>
          </w:rPr>
          <w:t xml:space="preserve">https://orcid.org/0000-0003-0602-8082</w:t>
        </w:r>
      </w:hyperlink>
      <w:r>
        <w:t xml:space="preserve"> </w:t>
      </w:r>
      <w:hyperlink r:id="rId64">
        <w:r>
          <w:rPr>
            <w:rStyle w:val="Hyperlink"/>
          </w:rPr>
          <w:t xml:space="preserve">fseeliger@th-wildau.de</w:t>
        </w:r>
      </w:hyperlink>
    </w:p>
    <w:p>
      <w:pPr>
        <w:numPr>
          <w:ilvl w:val="0"/>
          <w:numId w:val="1003"/>
        </w:numPr>
      </w:pPr>
      <w:r>
        <w:t xml:space="preserve">Britta Steinke, Referentin für Forschungsdatenmanagement</w:t>
      </w:r>
      <w:r>
        <w:br/>
      </w:r>
      <w:hyperlink r:id="rId65">
        <w:r>
          <w:rPr>
            <w:rStyle w:val="Hyperlink"/>
          </w:rPr>
          <w:t xml:space="preserve">https://orcid.org/0000-0001-6816-5168</w:t>
        </w:r>
      </w:hyperlink>
      <w:r>
        <w:t xml:space="preserve"> </w:t>
      </w:r>
      <w:hyperlink r:id="rId66">
        <w:r>
          <w:rPr>
            <w:rStyle w:val="Hyperlink"/>
          </w:rPr>
          <w:t xml:space="preserve">b.steinke@tu-berlin.de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67">
        <w:r>
          <w:rPr>
            <w:rStyle w:val="Hyperlink"/>
          </w:rPr>
          <w:t xml:space="preserve">https://orcid.org/0000-0002-0977-5908</w:t>
        </w:r>
      </w:hyperlink>
      <w:r>
        <w:t xml:space="preserve"> </w:t>
      </w:r>
      <w:hyperlink r:id="rId68">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69">
        <w:r>
          <w:rPr>
            <w:rStyle w:val="Hyperlink"/>
          </w:rPr>
          <w:t xml:space="preserve">https://orcid.org/0000-0003-0168-0450</w:t>
        </w:r>
      </w:hyperlink>
      <w:r>
        <w:t xml:space="preserve"> </w:t>
      </w:r>
      <w:hyperlink r:id="rId70">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71">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72">
        <w:r>
          <w:rPr>
            <w:rStyle w:val="Hyperlink"/>
          </w:rPr>
          <w:t xml:space="preserve">https://orcid.org/0000-0003-3320-5187</w:t>
        </w:r>
      </w:hyperlink>
      <w:r>
        <w:t xml:space="preserve"> </w:t>
      </w:r>
      <w:hyperlink r:id="rId73">
        <w:r>
          <w:rPr>
            <w:rStyle w:val="Hyperlink"/>
          </w:rPr>
          <w:t xml:space="preserve">r.stroetgen@tu-braunschweig.de</w:t>
        </w:r>
      </w:hyperlink>
    </w:p>
    <w:p>
      <w:pPr>
        <w:numPr>
          <w:ilvl w:val="0"/>
          <w:numId w:val="1003"/>
        </w:numPr>
      </w:pPr>
      <w:r>
        <w:t xml:space="preserve">Jakob Voß, Forschung und Entwicklung an der VZG Göttingen</w:t>
      </w:r>
      <w:r>
        <w:br/>
      </w:r>
      <w:hyperlink r:id="rId74">
        <w:r>
          <w:rPr>
            <w:rStyle w:val="Hyperlink"/>
          </w:rPr>
          <w:t xml:space="preserve">https://orcid.org/0000-0002-7613-4123</w:t>
        </w:r>
      </w:hyperlink>
      <w:r>
        <w:t xml:space="preserve"> </w:t>
      </w:r>
      <w:hyperlink r:id="rId75">
        <w:r>
          <w:rPr>
            <w:rStyle w:val="Hyperlink"/>
          </w:rPr>
          <w:t xml:space="preserve">jakob.voss@gbv.de</w:t>
        </w:r>
      </w:hyperlink>
    </w:p>
    <w:p>
      <w:pPr>
        <w:numPr>
          <w:ilvl w:val="0"/>
          <w:numId w:val="1003"/>
        </w:numPr>
      </w:pPr>
      <w:r>
        <w:t xml:space="preserve">Michael Voss, Consultant; IT-Expert-Voss</w:t>
      </w:r>
      <w:r>
        <w:br/>
      </w:r>
      <w:hyperlink r:id="rId76">
        <w:r>
          <w:rPr>
            <w:rStyle w:val="Hyperlink"/>
          </w:rPr>
          <w:t xml:space="preserve">https://orcid.org/0000-0002-7402-1598</w:t>
        </w:r>
      </w:hyperlink>
      <w:r>
        <w:t xml:space="preserve"> </w:t>
      </w:r>
      <w:hyperlink r:id="rId77">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78">
        <w:r>
          <w:rPr>
            <w:rStyle w:val="Hyperlink"/>
          </w:rPr>
          <w:t xml:space="preserve">kerstin.wendt@sub.uni-hamburg.de</w:t>
        </w:r>
      </w:hyperlink>
    </w:p>
    <w:p>
      <w:pPr>
        <w:numPr>
          <w:ilvl w:val="0"/>
          <w:numId w:val="1003"/>
        </w:numPr>
      </w:pPr>
      <w:r>
        <w:t xml:space="preserve">Carolin Zapke, Fachreferat und ÖA an der UB Chemnitz</w:t>
      </w:r>
      <w:r>
        <w:br/>
      </w:r>
      <w:hyperlink r:id="rId79">
        <w:r>
          <w:rPr>
            <w:rStyle w:val="Hyperlink"/>
          </w:rPr>
          <w:t xml:space="preserve">https://orcid.org/0000-0002-2516-535X</w:t>
        </w:r>
      </w:hyperlink>
      <w:r>
        <w:t xml:space="preserve"> </w:t>
      </w:r>
      <w:hyperlink r:id="rId80">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81">
        <w:r>
          <w:rPr>
            <w:rStyle w:val="Hyperlink"/>
          </w:rPr>
          <w:t xml:space="preserve">https://orcid.org/0000-0002-0403-457X</w:t>
        </w:r>
      </w:hyperlink>
      <w:r>
        <w:t xml:space="preserve"> </w:t>
      </w:r>
      <w:hyperlink r:id="rId82">
        <w:r>
          <w:rPr>
            <w:rStyle w:val="Hyperlink"/>
          </w:rPr>
          <w:t xml:space="preserve">david.zellhoefer@hwr-berlin.de</w:t>
        </w:r>
      </w:hyperlink>
    </w:p>
    <w:bookmarkEnd w:id="83"/>
    <w:bookmarkStart w:id="85"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84">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85"/>
    <w:bookmarkEnd w:id="86"/>
    <w:bookmarkStart w:id="161"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note.png" id="89"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93"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1" name="Picture"/>
                  <a:graphic>
                    <a:graphicData uri="http://schemas.openxmlformats.org/drawingml/2006/picture">
                      <pic:pic>
                        <pic:nvPicPr>
                          <pic:cNvPr descr="/opt/quarto/share/formats/docx/tip.png" id="92"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w:anchor="management">
              <w:r>
                <w:rPr>
                  <w:rStyle w:val="Hyperlink"/>
                </w:rPr>
                <w:t xml:space="preserve">Einführung und Betrieb</w:t>
              </w:r>
            </w:hyperlink>
            <w:r>
              <w:t xml:space="preserve"> </w:t>
            </w:r>
            <w:r>
              <w:t xml:space="preserve">und zur</w:t>
            </w:r>
            <w:r>
              <w:t xml:space="preserve"> </w:t>
            </w:r>
            <w:hyperlink w:anchor="anforderungen">
              <w:r>
                <w:rPr>
                  <w:rStyle w:val="Hyperlink"/>
                </w:rPr>
                <w:t xml:space="preserve">Entwicklung samt Anforderungsanalyse</w:t>
              </w:r>
            </w:hyperlink>
            <w:r>
              <w:t xml:space="preserve"> </w:t>
            </w:r>
            <w:r>
              <w:t xml:space="preserve">von IT-Systemen gibt es eigene Kapitel.</w:t>
            </w:r>
          </w:p>
        </w:tc>
      </w:tr>
    </w:tbl>
    <w:bookmarkEnd w:id="93"/>
    <w:bookmarkStart w:id="136" w:name="Xd6b1793515042b5f4de02aa4a13e076d01a9c07"/>
    <w:p>
      <w:pPr>
        <w:pStyle w:val="Heading2"/>
      </w:pPr>
      <w:r>
        <w:t xml:space="preserve">Allgemeine Infrastruktur für Bibliotheksprozesse und -dienste</w:t>
      </w:r>
    </w:p>
    <w:bookmarkStart w:id="94"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94"/>
    <w:bookmarkStart w:id="95"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95"/>
    <w:bookmarkStart w:id="96"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96"/>
    <w:bookmarkStart w:id="97"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97"/>
    <w:bookmarkStart w:id="98"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98"/>
    <w:bookmarkStart w:id="100"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99">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00"/>
    <w:bookmarkStart w:id="101"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01"/>
    <w:bookmarkStart w:id="103"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02">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03"/>
    <w:bookmarkStart w:id="104"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 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04"/>
    <w:bookmarkStart w:id="105"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05"/>
    <w:bookmarkStart w:id="106"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 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06"/>
    <w:bookmarkStart w:id="107"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07"/>
    <w:bookmarkStart w:id="135"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08"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08"/>
    <w:bookmarkStart w:id="116"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ook w:firstRow="0" w:lastRow="0" w:firstColumn="0" w:lastColumn="0" w:noHBand="0" w:noVBand="0" w:val="0000"/>
        <w:jc w:val="start"/>
      </w:tblPr>
      <w:tblGrid>
        <w:gridCol w:w="7920"/>
      </w:tblGrid>
      <w:tr>
        <w:tc>
          <w:tcPr/>
          <w:bookmarkStart w:id="115" w:name="fig-transponder"/>
          <w:tbl>
            <w:tblPr>
              <w:tblStyle w:val="Table"/>
              <w:tblW w:type="pct" w:w="5000"/>
              <w:tblLook w:firstRow="0" w:lastRow="0" w:firstColumn="0" w:lastColumn="0" w:noHBand="0" w:noVBand="0" w:val="0000"/>
              <w:jc w:val="start"/>
            </w:tblPr>
            <w:tblGrid>
              <w:gridCol w:w="3960"/>
              <w:gridCol w:w="3960"/>
            </w:tblGrid>
            <w:tr>
              <w:tc>
                <w:tcPr/>
                <w:p>
                  <w:pPr>
                    <w:jc w:val="center"/>
                    <w:jc w:val="center"/>
                  </w:pPr>
                  <w:r>
                    <w:drawing>
                      <wp:inline>
                        <wp:extent cx="2971800" cy="1889356"/>
                        <wp:effectExtent b="0" l="0" r="0" t="0"/>
                        <wp:docPr descr="" title="" id="110" name="Picture"/>
                        <a:graphic>
                          <a:graphicData uri="http://schemas.openxmlformats.org/drawingml/2006/picture">
                            <pic:pic>
                              <pic:nvPicPr>
                                <pic:cNvPr descr="media/hf.png" id="111" name="Picture"/>
                                <pic:cNvPicPr>
                                  <a:picLocks noChangeArrowheads="1" noChangeAspect="1"/>
                                </pic:cNvPicPr>
                              </pic:nvPicPr>
                              <pic:blipFill>
                                <a:blip r:embed="rId10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jc w:val="center"/>
                  </w:pPr>
                  <w:r>
                    <w:drawing>
                      <wp:inline>
                        <wp:extent cx="2971800" cy="906492"/>
                        <wp:effectExtent b="0" l="0" r="0" t="0"/>
                        <wp:docPr descr="" title="" id="113" name="Picture"/>
                        <a:graphic>
                          <a:graphicData uri="http://schemas.openxmlformats.org/drawingml/2006/picture">
                            <pic:pic>
                              <pic:nvPicPr>
                                <pic:cNvPr descr="media/uhf.png" id="114" name="Picture"/>
                                <pic:cNvPicPr>
                                  <a:picLocks noChangeArrowheads="1" noChangeAspect="1"/>
                                </pic:cNvPicPr>
                              </pic:nvPicPr>
                              <pic:blipFill>
                                <a:blip r:embed="rId112"/>
                                <a:stretch>
                                  <a:fillRect/>
                                </a:stretch>
                              </pic:blipFill>
                              <pic:spPr bwMode="auto">
                                <a:xfrm>
                                  <a:off x="0" y="0"/>
                                  <a:ext cx="2971800" cy="906492"/>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Abbildung 1.1: HF Transponder und UHF Transponder</w:t>
            </w:r>
          </w:p>
          <w:bookmarkEnd w:id="115"/>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 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16"/>
    <w:bookmarkStart w:id="117"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17"/>
    <w:bookmarkStart w:id="118"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18"/>
    <w:bookmarkStart w:id="119"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19"/>
    <w:bookmarkStart w:id="129"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20">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Pr>
      <w:tblGrid>
        <w:gridCol w:w="7920"/>
      </w:tblGrid>
      <w:tr>
        <w:tc>
          <w:tcPr/>
          <w:bookmarkStart w:id="124" w:name="fig-barcode"/>
          <w:p>
            <w:pPr>
              <w:jc w:val="center"/>
            </w:pPr>
            <w:r>
              <w:drawing>
                <wp:inline>
                  <wp:extent cx="5334000" cy="576025"/>
                  <wp:effectExtent b="0" l="0" r="0" t="0"/>
                  <wp:docPr descr="" title="" id="122" name="Picture"/>
                  <a:graphic>
                    <a:graphicData uri="http://schemas.openxmlformats.org/drawingml/2006/picture">
                      <pic:pic>
                        <pic:nvPicPr>
                          <pic:cNvPr descr="media/code39.png" id="123" name="Picture"/>
                          <pic:cNvPicPr>
                            <a:picLocks noChangeArrowheads="1" noChangeAspect="1"/>
                          </pic:cNvPicPr>
                        </pic:nvPicPr>
                        <pic:blipFill>
                          <a:blip r:embed="rId121"/>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24"/>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Pr>
      <w:tblGrid>
        <w:gridCol w:w="7920"/>
      </w:tblGrid>
      <w:tr>
        <w:tc>
          <w:tcPr/>
          <w:bookmarkStart w:id="128" w:name="fig-speicher-rfid"/>
          <w:p>
            <w:pPr>
              <w:jc w:val="center"/>
            </w:pPr>
            <w:r>
              <w:drawing>
                <wp:inline>
                  <wp:extent cx="5334000" cy="705817"/>
                  <wp:effectExtent b="0" l="0" r="0" t="0"/>
                  <wp:docPr descr="" title="" id="126" name="Picture"/>
                  <a:graphic>
                    <a:graphicData uri="http://schemas.openxmlformats.org/drawingml/2006/picture">
                      <pic:pic>
                        <pic:nvPicPr>
                          <pic:cNvPr descr="media/rfid-tag.png" id="127" name="Picture"/>
                          <pic:cNvPicPr>
                            <a:picLocks noChangeArrowheads="1" noChangeAspect="1"/>
                          </pic:cNvPicPr>
                        </pic:nvPicPr>
                        <pic:blipFill>
                          <a:blip r:embed="rId125"/>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28"/>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29"/>
    <w:bookmarkStart w:id="130"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30"/>
    <w:bookmarkStart w:id="131"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 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31"/>
    <w:bookmarkStart w:id="132"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32"/>
    <w:bookmarkStart w:id="133"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33"/>
    <w:bookmarkStart w:id="134"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34"/>
    <w:bookmarkEnd w:id="135"/>
    <w:bookmarkEnd w:id="136"/>
    <w:bookmarkStart w:id="151" w:name="dienste-für-nutzerinnen"/>
    <w:p>
      <w:pPr>
        <w:pStyle w:val="Heading2"/>
      </w:pPr>
      <w:r>
        <w:t xml:space="preserve">Dienste für Nutzer*innen</w:t>
      </w:r>
    </w:p>
    <w:bookmarkStart w:id="137"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37"/>
    <w:bookmarkStart w:id="142"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3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836160"/>
                  <wp:effectExtent b="0" l="0" r="0" t="0"/>
                  <wp:docPr descr="" title="" id="140" name="Picture"/>
                  <a:graphic>
                    <a:graphicData uri="http://schemas.openxmlformats.org/drawingml/2006/picture">
                      <pic:pic>
                        <pic:nvPicPr>
                          <pic:cNvPr descr="media/internet-nutzungshinweise.jpg" id="141" name="Picture"/>
                          <pic:cNvPicPr>
                            <a:picLocks noChangeArrowheads="1" noChangeAspect="1"/>
                          </pic:cNvPicPr>
                        </pic:nvPicPr>
                        <pic:blipFill>
                          <a:blip r:embed="rId13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Internet-Nutzungshinweise in den Städtischen Bibliotheken Leipzig</w:t>
            </w:r>
          </w:p>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42"/>
    <w:bookmarkStart w:id="143"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43"/>
    <w:bookmarkStart w:id="144"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44"/>
    <w:bookmarkStart w:id="145"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45"/>
    <w:bookmarkStart w:id="146"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46"/>
    <w:bookmarkStart w:id="148"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47">
        <w:r>
          <w:rPr>
            <w:rStyle w:val="Hyperlink"/>
          </w:rPr>
          <w:t xml:space="preserve">Hybrid Learning Center (hylec)</w:t>
        </w:r>
      </w:hyperlink>
      <w:r>
        <w:t xml:space="preserve">.</w:t>
      </w:r>
    </w:p>
    <w:bookmarkEnd w:id="148"/>
    <w:bookmarkStart w:id="149"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49"/>
    <w:bookmarkStart w:id="150"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50"/>
    <w:bookmarkEnd w:id="151"/>
    <w:bookmarkStart w:id="159"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w:anchor="kommunikation">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2" name="Picture"/>
                  <a:graphic>
                    <a:graphicData uri="http://schemas.openxmlformats.org/drawingml/2006/picture">
                      <pic:pic>
                        <pic:nvPicPr>
                          <pic:cNvPr descr="/opt/quarto/share/formats/docx/tip.png" id="153"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54" w:name="mobiles-arbeiten"/>
    <w:p>
      <w:pPr>
        <w:pStyle w:val="Heading3"/>
      </w:pPr>
      <w:r>
        <w:t xml:space="preserve">Mobiles Arbeiten</w:t>
      </w:r>
    </w:p>
    <w:p>
      <w:pPr>
        <w:pStyle w:val="FirstParagraph"/>
      </w:pPr>
      <w:r>
        <w:t xml:space="preserve">Für mobiles Arbeiten müssen Endgeräte transportabel sein (Notebook, Tablet…)</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54"/>
    <w:bookmarkStart w:id="155"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55"/>
    <w:bookmarkStart w:id="156"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56"/>
    <w:bookmarkStart w:id="157"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57"/>
    <w:bookmarkStart w:id="158"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58"/>
    <w:bookmarkEnd w:id="159"/>
    <w:bookmarkStart w:id="160"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60"/>
    <w:bookmarkEnd w:id="161"/>
    <w:bookmarkStart w:id="224"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2" name="Picture"/>
                  <a:graphic>
                    <a:graphicData uri="http://schemas.openxmlformats.org/drawingml/2006/picture">
                      <pic:pic>
                        <pic:nvPicPr>
                          <pic:cNvPr descr="/opt/quarto/share/formats/docx/note.png" id="163"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w:t>
            </w:r>
          </w:p>
        </w:tc>
      </w:tr>
    </w:tbl>
    <w:bookmarkStart w:id="164"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64"/>
    <w:bookmarkStart w:id="184" w:name="it-lebenszyklus"/>
    <w:p>
      <w:pPr>
        <w:pStyle w:val="Heading2"/>
      </w:pPr>
      <w:r>
        <w:t xml:space="preserve">Lebenszyklen von IT-Systemen</w:t>
      </w:r>
    </w:p>
    <w:p>
      <w:pPr>
        <w:pStyle w:val="FirstParagraph"/>
      </w:pPr>
      <w:r>
        <w:t xml:space="preserve">Alle Software-Systeme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Pr>
      <w:tblGrid>
        <w:gridCol w:w="7920"/>
      </w:tblGrid>
      <w:tr>
        <w:tc>
          <w:tcPr/>
          <w:bookmarkStart w:id="168" w:name="fig-it-zyklus"/>
          <w:p>
            <w:pPr>
              <w:jc w:val="center"/>
            </w:pPr>
            <w:r>
              <w:drawing>
                <wp:inline>
                  <wp:extent cx="0" cy="0"/>
                  <wp:effectExtent b="0" l="0" r="0" t="0"/>
                  <wp:docPr descr="" title="" id="166" name="Picture"/>
                  <a:graphic>
                    <a:graphicData uri="http://schemas.openxmlformats.org/drawingml/2006/picture">
                      <pic:pic>
                        <pic:nvPicPr>
                          <pic:cNvPr descr="media/sdlc.svg" id="1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68"/>
        </w:tc>
      </w:tr>
    </w:tbl>
    <w:bookmarkStart w:id="171"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w:anchor="anforderungen">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gehört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opt/quarto/share/formats/docx/tip.png" id="170"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71"/>
    <w:bookmarkStart w:id="172" w:name="designprototyping"/>
    <w:p>
      <w:pPr>
        <w:pStyle w:val="Heading3"/>
      </w:pPr>
      <w:r>
        <w:t xml:space="preserve">Design/Prototyping</w:t>
      </w:r>
    </w:p>
    <w:p>
      <w:pPr>
        <w:pStyle w:val="FirstParagraph"/>
      </w:pPr>
      <w:r>
        <w:t xml:space="preserve">Während der Design- bzw. Prototyping-Phase entwickeln Designer*innen</w:t>
      </w:r>
      <w:r>
        <w:t xml:space="preserve"> </w:t>
      </w:r>
      <w:r>
        <w:t xml:space="preserve">und Entwickler*innen erste Prototypen. Ziel ist es dabei, Feedback der</w:t>
      </w:r>
      <w:r>
        <w:t xml:space="preserve"> </w:t>
      </w:r>
      <w:r>
        <w:t xml:space="preserve">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 die Bedeutung dieser Einbeziehung und damit</w:t>
      </w:r>
      <w:r>
        <w:t xml:space="preserve"> </w:t>
      </w:r>
      <w:r>
        <w:t xml:space="preserve">verbundener Methoden ein.</w:t>
      </w:r>
    </w:p>
    <w:bookmarkEnd w:id="172"/>
    <w:bookmarkStart w:id="173"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w:t>
      </w:r>
      <w:r>
        <w:t xml:space="preserve"> </w:t>
      </w:r>
      <w:r>
        <w:t xml:space="preserve">Projekts ein bestehendes System implementiert, werden die Prototypen</w:t>
      </w:r>
      <w:r>
        <w:t xml:space="preserve"> </w:t>
      </w:r>
      <w:r>
        <w:t xml:space="preserve">zunächst in ein Testsystem und in der Folge in das produktive System</w:t>
      </w:r>
      <w:r>
        <w:t xml:space="preserve"> </w:t>
      </w:r>
      <w:r>
        <w:t xml:space="preserve">überführt.</w:t>
      </w:r>
    </w:p>
    <w:p>
      <w:pPr>
        <w:pStyle w:val="BodyText"/>
      </w:pPr>
      <w:r>
        <w:t xml:space="preserve">In klassischen Projekten sieht man in dieser Phase zuerst ein Produkt mit den</w:t>
      </w:r>
      <w:r>
        <w:t xml:space="preserve"> </w:t>
      </w:r>
      <w:r>
        <w:t xml:space="preserve">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ist der Einsatz eines Versionskontrollsystems, ein Issue-Tracker</w:t>
      </w:r>
      <w:r>
        <w:t xml:space="preserve"> </w:t>
      </w:r>
      <w:r>
        <w:t xml:space="preserve">und möglichst automatische Tests und Deployment (kontinuierliche Integration),</w:t>
      </w:r>
      <w:r>
        <w:t xml:space="preserve"> </w:t>
      </w:r>
      <w:r>
        <w:t xml:space="preserve">so dass Änderungen am Quellcode direkt zu einer Aktualisierung der Test- und/oder</w:t>
      </w:r>
      <w:r>
        <w:t xml:space="preserve"> </w:t>
      </w:r>
      <w:r>
        <w:t xml:space="preserve">Produktiv-Instanz der installierten Software führen.</w:t>
      </w:r>
    </w:p>
    <w:bookmarkEnd w:id="173"/>
    <w:bookmarkStart w:id="181"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80"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die</w:t>
      </w:r>
      <w:r>
        <w:t xml:space="preserve"> </w:t>
      </w:r>
      <w:r>
        <w:t xml:space="preserve">Optimierung der Programmabläufe vorgenommen.</w:t>
      </w:r>
    </w:p>
    <w:p>
      <w:pPr>
        <w:pStyle w:val="BodyText"/>
      </w:pPr>
      <w:r>
        <w:t xml:space="preserve">Typischerweise finden sich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4" name="Picture"/>
                  <a:graphic>
                    <a:graphicData uri="http://schemas.openxmlformats.org/drawingml/2006/picture">
                      <pic:pic>
                        <pic:nvPicPr>
                          <pic:cNvPr descr="/opt/quarto/share/formats/docx/tip.png" id="17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Pr>
            <w:tblGrid>
              <w:gridCol w:w="7920"/>
            </w:tblGrid>
            <w:tr>
              <w:tc>
                <w:tcPr/>
                <w:bookmarkStart w:id="179" w:name="fig-verweildauer"/>
                <w:p>
                  <w:pPr>
                    <w:jc w:val="center"/>
                  </w:pPr>
                  <w:r>
                    <w:drawing>
                      <wp:inline>
                        <wp:extent cx="0" cy="0"/>
                        <wp:effectExtent b="0" l="0" r="0" t="0"/>
                        <wp:docPr descr="" title="" id="177" name="Picture"/>
                        <a:graphic>
                          <a:graphicData uri="http://schemas.openxmlformats.org/drawingml/2006/picture">
                            <pic:pic>
                              <pic:nvPicPr>
                                <pic:cNvPr descr="media/sw_lifespan.svg" id="1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79"/>
              </w:tc>
            </w:tr>
          </w:tbl>
        </w:tc>
      </w:tr>
    </w:tbl>
    <w:bookmarkEnd w:id="180"/>
    <w:bookmarkEnd w:id="181"/>
    <w:bookmarkStart w:id="182"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82"/>
    <w:bookmarkStart w:id="183"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83"/>
    <w:bookmarkEnd w:id="184"/>
    <w:bookmarkStart w:id="189" w:name="betriebsmodelle"/>
    <w:p>
      <w:pPr>
        <w:pStyle w:val="Heading2"/>
      </w:pPr>
      <w:r>
        <w:t xml:space="preserve">Betriebsmodelle</w:t>
      </w:r>
    </w:p>
    <w:p>
      <w:pPr>
        <w:pStyle w:val="FirstParagraph"/>
      </w:pPr>
      <w:r>
        <w:t xml:space="preserve">Insbesondere serverbasierte Software, wie zum Beispiel das</w:t>
      </w:r>
      <w:r>
        <w:t xml:space="preserve"> </w:t>
      </w:r>
      <w:hyperlink w:anchor="bibliotheksmanagementsysteme">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85"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85"/>
    <w:bookmarkStart w:id="186"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186"/>
    <w:bookmarkStart w:id="187"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187"/>
    <w:bookmarkStart w:id="188"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w:anchor="kommunikation">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188"/>
    <w:bookmarkEnd w:id="189"/>
    <w:bookmarkStart w:id="203"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191"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90">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191"/>
    <w:bookmarkStart w:id="196"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Pr>
      <w:tblGrid>
        <w:gridCol w:w="7920"/>
      </w:tblGrid>
      <w:tr>
        <w:tc>
          <w:tcPr/>
          <w:bookmarkStart w:id="195" w:name="fig-schichtmodell"/>
          <w:p>
            <w:pPr>
              <w:jc w:val="center"/>
            </w:pPr>
            <w:r>
              <w:drawing>
                <wp:inline>
                  <wp:extent cx="0" cy="0"/>
                  <wp:effectExtent b="0" l="0" r="0" t="0"/>
                  <wp:docPr descr="" title="" id="193" name="Picture"/>
                  <a:graphic>
                    <a:graphicData uri="http://schemas.openxmlformats.org/drawingml/2006/picture">
                      <pic:pic>
                        <pic:nvPicPr>
                          <pic:cNvPr descr="media/schichten.svg" id="1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195"/>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96"/>
    <w:bookmarkStart w:id="197"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97"/>
    <w:bookmarkStart w:id="198"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198"/>
    <w:bookmarkStart w:id="202"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99">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00">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01">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02"/>
    <w:bookmarkEnd w:id="203"/>
    <w:bookmarkStart w:id="222"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06"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4" name="Picture"/>
                  <a:graphic>
                    <a:graphicData uri="http://schemas.openxmlformats.org/drawingml/2006/picture">
                      <pic:pic>
                        <pic:nvPicPr>
                          <pic:cNvPr descr="/opt/quarto/share/formats/docx/tip.png" id="20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06"/>
    <w:bookmarkStart w:id="208"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07"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07"/>
    <w:bookmarkEnd w:id="208"/>
    <w:bookmarkStart w:id="221"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13"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09">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10">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11">
        <w:r>
          <w:rPr>
            <w:rStyle w:val="Hyperlink"/>
          </w:rPr>
          <w:t xml:space="preserve">Zertifikatskurs Data Librarian an der TH Köln</w:t>
        </w:r>
      </w:hyperlink>
    </w:p>
    <w:p>
      <w:pPr>
        <w:numPr>
          <w:ilvl w:val="1"/>
          <w:numId w:val="1023"/>
        </w:numPr>
      </w:pPr>
      <w:hyperlink r:id="rId212">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13"/>
    <w:bookmarkStart w:id="219"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14">
        <w:r>
          <w:rPr>
            <w:rStyle w:val="Hyperlink"/>
          </w:rPr>
          <w:t xml:space="preserve">European Library Automation Group</w:t>
        </w:r>
      </w:hyperlink>
      <w:r>
        <w:t xml:space="preserve"> </w:t>
      </w:r>
      <w:r>
        <w:t xml:space="preserve">(ELAG)</w:t>
      </w:r>
    </w:p>
    <w:p>
      <w:pPr>
        <w:numPr>
          <w:ilvl w:val="0"/>
          <w:numId w:val="1024"/>
        </w:numPr>
      </w:pPr>
      <w:hyperlink r:id="rId215">
        <w:r>
          <w:rPr>
            <w:rStyle w:val="Hyperlink"/>
          </w:rPr>
          <w:t xml:space="preserve">Code4Lib-Konferenzen</w:t>
        </w:r>
      </w:hyperlink>
      <w:r>
        <w:t xml:space="preserve"> </w:t>
      </w:r>
      <w:r>
        <w:t xml:space="preserve">in den USA</w:t>
      </w:r>
    </w:p>
    <w:p>
      <w:pPr>
        <w:numPr>
          <w:ilvl w:val="0"/>
          <w:numId w:val="1024"/>
        </w:numPr>
      </w:pPr>
      <w:hyperlink r:id="rId216">
        <w:r>
          <w:rPr>
            <w:rStyle w:val="Hyperlink"/>
          </w:rPr>
          <w:t xml:space="preserve">Access Conference</w:t>
        </w:r>
      </w:hyperlink>
      <w:r>
        <w:t xml:space="preserve"> </w:t>
      </w:r>
      <w:r>
        <w:t xml:space="preserve">in Kanada</w:t>
      </w:r>
    </w:p>
    <w:p>
      <w:pPr>
        <w:numPr>
          <w:ilvl w:val="0"/>
          <w:numId w:val="1024"/>
        </w:numPr>
      </w:pPr>
      <w:hyperlink r:id="rId217">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18">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19"/>
    <w:bookmarkStart w:id="220"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20"/>
    <w:bookmarkEnd w:id="221"/>
    <w:bookmarkEnd w:id="222"/>
    <w:bookmarkStart w:id="223"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23"/>
    <w:bookmarkEnd w:id="224"/>
    <w:bookmarkStart w:id="271"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5" name="Picture"/>
                  <a:graphic>
                    <a:graphicData uri="http://schemas.openxmlformats.org/drawingml/2006/picture">
                      <pic:pic>
                        <pic:nvPicPr>
                          <pic:cNvPr descr="/opt/quarto/share/formats/docx/note.png" id="226"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27"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27"/>
    <w:bookmarkStart w:id="236"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35"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opt/quarto/share/formats/docx/tip.png" id="229"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30">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Pr>
      <w:tblGrid>
        <w:gridCol w:w="7920"/>
      </w:tblGrid>
      <w:tr>
        <w:tc>
          <w:tcPr/>
          <w:bookmarkStart w:id="234" w:name="fig-usux"/>
          <w:p>
            <w:pPr>
              <w:jc w:val="center"/>
            </w:pPr>
            <w:r>
              <w:drawing>
                <wp:inline>
                  <wp:extent cx="0" cy="0"/>
                  <wp:effectExtent b="0" l="0" r="0" t="0"/>
                  <wp:docPr descr="" title="" id="232" name="Picture"/>
                  <a:graphic>
                    <a:graphicData uri="http://schemas.openxmlformats.org/drawingml/2006/picture">
                      <pic:pic>
                        <pic:nvPicPr>
                          <pic:cNvPr descr="media/usability_ux.svg" id="2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34"/>
        </w:tc>
      </w:tr>
    </w:tbl>
    <w:bookmarkEnd w:id="235"/>
    <w:bookmarkEnd w:id="236"/>
    <w:bookmarkStart w:id="269"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43" w:name="bedarfsermittlung"/>
    <w:p>
      <w:pPr>
        <w:pStyle w:val="Heading3"/>
      </w:pPr>
      <w:r>
        <w:t xml:space="preserve">Bedarfsermittlung</w:t>
      </w:r>
    </w:p>
    <w:bookmarkStart w:id="237"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37"/>
    <w:bookmarkStart w:id="242"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Pr>
      <w:tblGrid>
        <w:gridCol w:w="7920"/>
      </w:tblGrid>
      <w:tr>
        <w:tc>
          <w:tcPr/>
          <w:bookmarkStart w:id="241" w:name="fig-3"/>
          <w:p>
            <w:pPr>
              <w:jc w:val="center"/>
            </w:pPr>
            <w:r>
              <w:drawing>
                <wp:inline>
                  <wp:extent cx="3048000" cy="2286000"/>
                  <wp:effectExtent b="0" l="0" r="0" t="0"/>
                  <wp:docPr descr="" title="" id="239" name="Picture"/>
                  <a:graphic>
                    <a:graphicData uri="http://schemas.openxmlformats.org/drawingml/2006/picture">
                      <pic:pic>
                        <pic:nvPicPr>
                          <pic:cNvPr descr="media/missing.svg" id="2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8"/>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41"/>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42"/>
    <w:bookmarkEnd w:id="243"/>
    <w:bookmarkStart w:id="248"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44"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44"/>
    <w:bookmarkStart w:id="245"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45"/>
    <w:bookmarkStart w:id="247"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46">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47"/>
    <w:bookmarkEnd w:id="248"/>
    <w:bookmarkStart w:id="262"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53"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Pr>
      <w:tblGrid>
        <w:gridCol w:w="7920"/>
      </w:tblGrid>
      <w:tr>
        <w:tc>
          <w:tcPr/>
          <w:bookmarkStart w:id="252" w:name="fig-storyboard"/>
          <w:p>
            <w:pPr>
              <w:jc w:val="center"/>
            </w:pPr>
            <w:r>
              <w:drawing>
                <wp:inline>
                  <wp:extent cx="3810000" cy="2540000"/>
                  <wp:effectExtent b="0" l="0" r="0" t="0"/>
                  <wp:docPr descr="" title="" id="250" name="Picture"/>
                  <a:graphic>
                    <a:graphicData uri="http://schemas.openxmlformats.org/drawingml/2006/picture">
                      <pic:pic>
                        <pic:nvPicPr>
                          <pic:cNvPr descr="https://sbt.blob.core.windows.net/storyboards/e479644d/online-library-system.webp?utc=132636304699900000" id="251" name="Picture"/>
                          <pic:cNvPicPr>
                            <a:picLocks noChangeArrowheads="1" noChangeAspect="1"/>
                          </pic:cNvPicPr>
                        </pic:nvPicPr>
                        <pic:blipFill>
                          <a:blip r:embed="rId249"/>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52"/>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53"/>
    <w:bookmarkStart w:id="258"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Pr>
      <w:tblGrid>
        <w:gridCol w:w="7920"/>
      </w:tblGrid>
      <w:tr>
        <w:tc>
          <w:tcPr/>
          <w:bookmarkStart w:id="257" w:name="fig-5"/>
          <w:p>
            <w:pPr>
              <w:jc w:val="center"/>
            </w:pPr>
            <w:r>
              <w:drawing>
                <wp:inline>
                  <wp:extent cx="5334000" cy="4000500"/>
                  <wp:effectExtent b="0" l="0" r="0" t="0"/>
                  <wp:docPr descr="" title="" id="255" name="Picture"/>
                  <a:graphic>
                    <a:graphicData uri="http://schemas.openxmlformats.org/drawingml/2006/picture">
                      <pic:pic>
                        <pic:nvPicPr>
                          <pic:cNvPr descr="https://d3h2k7ug3o5pb3.cloudfront.net/image/2023-02-01/b3796410-a1f5-11ed-91cc-733ac0a0cb68.jpg" id="256" name="Picture"/>
                          <pic:cNvPicPr>
                            <a:picLocks noChangeArrowheads="1" noChangeAspect="1"/>
                          </pic:cNvPicPr>
                        </pic:nvPicPr>
                        <pic:blipFill>
                          <a:blip r:embed="rId25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57"/>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58"/>
    <w:bookmarkStart w:id="261"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59">
        <w:r>
          <w:rPr>
            <w:rStyle w:val="Hyperlink"/>
          </w:rPr>
          <w:t xml:space="preserve">Figma</w:t>
        </w:r>
      </w:hyperlink>
      <w:r>
        <w:t xml:space="preserve"> </w:t>
      </w:r>
      <w:r>
        <w:t xml:space="preserve">oder</w:t>
      </w:r>
      <w:r>
        <w:t xml:space="preserve"> </w:t>
      </w:r>
      <w:hyperlink r:id="rId260">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61"/>
    <w:bookmarkEnd w:id="262"/>
    <w:bookmarkStart w:id="268"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63">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64">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65"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65"/>
    <w:bookmarkStart w:id="266"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66"/>
    <w:bookmarkStart w:id="267"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67"/>
    <w:bookmarkEnd w:id="268"/>
    <w:bookmarkEnd w:id="269"/>
    <w:bookmarkStart w:id="270"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70"/>
    <w:bookmarkEnd w:id="271"/>
    <w:bookmarkStart w:id="307"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important.png" id="27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note.png" id="275"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81"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important.png" id="27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04299"/>
                  <wp:effectExtent b="0" l="0" r="0" t="0"/>
                  <wp:docPr descr="" title="" id="279" name="Picture"/>
                  <a:graphic>
                    <a:graphicData uri="http://schemas.openxmlformats.org/drawingml/2006/picture">
                      <pic:pic>
                        <pic:nvPicPr>
                          <pic:cNvPr descr="media/datenschutz-vs-sicherheits-beauftragte.png" id="280" name="Picture"/>
                          <pic:cNvPicPr>
                            <a:picLocks noChangeArrowheads="1" noChangeAspect="1"/>
                          </pic:cNvPicPr>
                        </pic:nvPicPr>
                        <pic:blipFill>
                          <a:blip r:embed="rId278"/>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81"/>
    <w:bookmarkStart w:id="285" w:name="sicherheitsvorfall"/>
    <w:p>
      <w:pPr>
        <w:pStyle w:val="Heading2"/>
      </w:pPr>
      <w:r>
        <w:t xml:space="preserve">Sicherheitsvorfall</w:t>
      </w:r>
    </w:p>
    <w:bookmarkStart w:id="282"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82"/>
    <w:bookmarkStart w:id="283"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283"/>
    <w:bookmarkStart w:id="284"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84"/>
    <w:bookmarkEnd w:id="285"/>
    <w:bookmarkStart w:id="290"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86">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87">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88">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89">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90"/>
    <w:bookmarkStart w:id="301" w:name="präventivmaßnahmen"/>
    <w:p>
      <w:pPr>
        <w:pStyle w:val="Heading2"/>
      </w:pPr>
      <w:r>
        <w:t xml:space="preserve">Präventivmaßnahmen</w:t>
      </w:r>
    </w:p>
    <w:bookmarkStart w:id="292"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91">
        <w:r>
          <w:rPr>
            <w:rStyle w:val="Hyperlink"/>
          </w:rPr>
          <w:t xml:space="preserve">Passwort-Empfehlungen des BSI</w:t>
        </w:r>
      </w:hyperlink>
      <w:r>
        <w:t xml:space="preserve">).</w:t>
      </w:r>
    </w:p>
    <w:bookmarkEnd w:id="292"/>
    <w:bookmarkStart w:id="296"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448393"/>
                  <wp:effectExtent b="0" l="0" r="0" t="0"/>
                  <wp:docPr descr="" title="" id="294" name="Picture"/>
                  <a:graphic>
                    <a:graphicData uri="http://schemas.openxmlformats.org/drawingml/2006/picture">
                      <pic:pic>
                        <pic:nvPicPr>
                          <pic:cNvPr descr="media/sso-approaches.svg" id="2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93"/>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Herangehensweisen für Single-Sign-On</w:t>
            </w:r>
          </w:p>
        </w:tc>
      </w:tr>
    </w:tbl>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96"/>
    <w:bookmarkStart w:id="299"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7" name="Picture"/>
                  <a:graphic>
                    <a:graphicData uri="http://schemas.openxmlformats.org/drawingml/2006/picture">
                      <pic:pic>
                        <pic:nvPicPr>
                          <pic:cNvPr descr="/opt/quarto/share/formats/docx/important.png" id="29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99"/>
    <w:bookmarkStart w:id="300"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00"/>
    <w:bookmarkEnd w:id="301"/>
    <w:bookmarkStart w:id="305"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15535"/>
                  <wp:effectExtent b="0" l="0" r="0" t="0"/>
                  <wp:docPr descr="" title="" id="303" name="Picture"/>
                  <a:graphic>
                    <a:graphicData uri="http://schemas.openxmlformats.org/drawingml/2006/picture">
                      <pic:pic>
                        <pic:nvPicPr>
                          <pic:cNvPr descr="media/massnahmen-und-praevention.jpg" id="304" name="Picture"/>
                          <pic:cNvPicPr>
                            <a:picLocks noChangeArrowheads="1" noChangeAspect="1"/>
                          </pic:cNvPicPr>
                        </pic:nvPicPr>
                        <pic:blipFill>
                          <a:blip r:embed="rId302"/>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Übersicht über mögliche Gefahrenquellen und Maßnahmen zur Prävention und im Fall eines Schadenfalles</w:t>
            </w:r>
          </w:p>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05"/>
    <w:bookmarkStart w:id="306"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06"/>
    <w:bookmarkEnd w:id="307"/>
    <w:bookmarkStart w:id="364"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8" name="Picture"/>
                  <a:graphic>
                    <a:graphicData uri="http://schemas.openxmlformats.org/drawingml/2006/picture">
                      <pic:pic>
                        <pic:nvPicPr>
                          <pic:cNvPr descr="/opt/quarto/share/formats/docx/note.png" id="309"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10" w:name="einleitung-5"/>
    <w:p>
      <w:pPr>
        <w:pStyle w:val="Heading2"/>
      </w:pPr>
      <w:r>
        <w:t xml:space="preserve">Einleitung</w:t>
      </w:r>
    </w:p>
    <w:p>
      <w:pPr>
        <w:pStyle w:val="FirstParagraph"/>
      </w:pPr>
      <w:r>
        <w:t xml:space="preserve">Zur Sammlung und Bereitstellung von Informationen werden von Bibliotheken</w:t>
      </w:r>
      <w:r>
        <w:t xml:space="preserve"> </w:t>
      </w:r>
      <w:r>
        <w:t xml:space="preserve">Ressourcen unterschiedlichster Form (Bücher, Filme, Forschungsdaten, …)</w:t>
      </w:r>
      <w:r>
        <w:t xml:space="preserve"> </w:t>
      </w:r>
      <w:r>
        <w:t xml:space="preserve">nachgewiesen. Zur Verwaltung dieser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w:anchor="digitalisierung">
        <w:r>
          <w:rPr>
            <w:rStyle w:val="Hyperlink"/>
          </w:rPr>
          <w:t xml:space="preserve">Digitalisierung</w:t>
        </w:r>
      </w:hyperlink>
      <w:r>
        <w:t xml:space="preserve"> </w:t>
      </w:r>
      <w:r>
        <w:t xml:space="preserve">und</w:t>
      </w:r>
      <w:r>
        <w:t xml:space="preserve"> </w:t>
      </w:r>
      <w:hyperlink w:anchor="forschungsnahe-dienste">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10"/>
    <w:bookmarkStart w:id="322" w:name="grundlegende-begrifflichkeiten"/>
    <w:p>
      <w:pPr>
        <w:pStyle w:val="Heading2"/>
      </w:pPr>
      <w:r>
        <w:t xml:space="preserve">Grundlegende Begrifflichkeiten</w:t>
      </w:r>
    </w:p>
    <w:bookmarkStart w:id="312"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für was die Daten stehen – beispielsweise für eine Jahreszahl, ein Bild</w:t>
      </w:r>
      <w:r>
        <w:t xml:space="preserve"> </w:t>
      </w:r>
      <w:r>
        <w:t xml:space="preserve">oder für den Titel eines Dokumentes.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 Identifikatoren. Wo genau jeweils die Grenze zwischen Syntax und Semantik</w:t>
      </w:r>
      <w:r>
        <w:t xml:space="preserve"> </w:t>
      </w:r>
      <w:r>
        <w:t xml:space="preserve">liegt, hängt davon ab, auf welcher Ebene und mit welcher Kodierung Daten</w:t>
      </w:r>
      <w:r>
        <w:t xml:space="preserve"> </w:t>
      </w:r>
      <w:r>
        <w:t xml:space="preserve">betrachtet und verarbeitet werden (siehe</w:t>
      </w:r>
      <w:r>
        <w:t xml:space="preserve"> </w:t>
      </w:r>
      <w:hyperlink w:anchor="tbl-daten-ebenen">
        <w:r>
          <w:rPr>
            <w:rStyle w:val="Hyperlink"/>
          </w:rPr>
          <w:t xml:space="preserve">Tabelle 5.1</w:t>
        </w:r>
      </w:hyperlink>
      <w:r>
        <w:t xml:space="preserve">):</w:t>
      </w:r>
    </w:p>
    <w:bookmarkStart w:id="311" w:name="tbl-daten-ebenen"/>
    <w:p>
      <w:pPr>
        <w:pStyle w:val="TableCaption"/>
      </w:pPr>
      <w:r>
        <w:t xml:space="preserve">Tabelle 5.1: Beispiele für Syntax und Semantik von Daten auf verschiedenen Ebenen</w:t>
      </w:r>
    </w:p>
    <w:tbl>
      <w:tblPr>
        <w:tblStyle w:val="Table"/>
        <w:tblW w:type="auto" w:w="0"/>
        <w:tblLook w:firstRow="1" w:lastRow="0" w:firstColumn="0" w:lastColumn="0" w:noHBand="0" w:noVBand="0" w:val="0020"/>
        <w:jc w:val="start"/>
        <w:tblCaption w:val="Tabelle 5.1: Beispiele für Syntax und Semantik von Daten auf verschiedenen Ebenen"/>
      </w:tblPr>
      <w:tblGrid>
        <w:gridCol w:w="2640"/>
        <w:gridCol w:w="2640"/>
        <w:gridCol w:w="2640"/>
      </w:tblGrid>
      <w:tr>
        <w:trPr>
          <w:tblHeader w:val="true"/>
        </w:trPr>
        <w:tc>
          <w:tcPr/>
          <w:p>
            <w:pPr>
              <w:pStyle w:val="Compact"/>
              <w:jc w:val="left"/>
            </w:pPr>
            <w:r>
              <w:t xml:space="preserve">Datenebene</w:t>
            </w:r>
          </w:p>
        </w:tc>
        <w:tc>
          <w:tcPr/>
          <w:p>
            <w:pPr>
              <w:pStyle w:val="Compact"/>
              <w:jc w:val="left"/>
            </w:pPr>
            <w:r>
              <w:t xml:space="preserve">Bedeutung</w:t>
            </w:r>
          </w:p>
        </w:tc>
        <w:tc>
          <w:tcPr/>
          <w:p>
            <w:pPr>
              <w:pStyle w:val="Compact"/>
              <w:jc w:val="left"/>
            </w:pPr>
            <w:r>
              <w:t xml:space="preserve">Kodierung</w:t>
            </w:r>
          </w:p>
        </w:tc>
      </w:tr>
      <w:tr>
        <w:tc>
          <w:tcPr/>
          <w:p>
            <w:pPr>
              <w:pStyle w:val="Compact"/>
              <w:jc w:val="left"/>
            </w:pPr>
            <w:r>
              <w:rPr>
                <w:rStyle w:val="VerbatimChar"/>
              </w:rPr>
              <w:t xml:space="preserve">1100001</w:t>
            </w:r>
          </w:p>
        </w:tc>
        <w:tc>
          <w:tcPr/>
          <w:p>
            <w:pPr>
              <w:pStyle w:val="Compact"/>
              <w:jc w:val="left"/>
            </w:pPr>
            <w:r>
              <w:t xml:space="preserve">Die Zahl 97 (64+32+1)</w:t>
            </w:r>
          </w:p>
        </w:tc>
        <w:tc>
          <w:tcPr/>
          <w:p>
            <w:pPr>
              <w:pStyle w:val="Compact"/>
              <w:jc w:val="left"/>
            </w:pPr>
            <w:r>
              <w:t xml:space="preserve">Byte als Zahl</w:t>
            </w:r>
          </w:p>
        </w:tc>
      </w:tr>
      <w:tr>
        <w:tc>
          <w:tcPr/>
          <w:p>
            <w:pPr>
              <w:pStyle w:val="Compact"/>
              <w:jc w:val="left"/>
            </w:pPr>
            <w:r>
              <w:rPr>
                <w:rStyle w:val="VerbatimChar"/>
              </w:rPr>
              <w:t xml:space="preserve">97</w:t>
            </w:r>
          </w:p>
        </w:tc>
        <w:tc>
          <w:tcPr/>
          <w:p>
            <w:pPr>
              <w:pStyle w:val="Compact"/>
              <w:jc w:val="left"/>
            </w:pPr>
            <w:r>
              <w:t xml:space="preserve">Der Buchstabe „a“</w:t>
            </w:r>
          </w:p>
        </w:tc>
        <w:tc>
          <w:tcPr/>
          <w:p>
            <w:pPr>
              <w:pStyle w:val="Compact"/>
              <w:jc w:val="left"/>
            </w:pPr>
            <w:r>
              <w:t xml:space="preserve">ASCII oder Unicode</w:t>
            </w:r>
          </w:p>
        </w:tc>
      </w:tr>
      <w:tr>
        <w:tc>
          <w:tcPr/>
          <w:p>
            <w:pPr>
              <w:pStyle w:val="Compact"/>
              <w:jc w:val="left"/>
            </w:pPr>
            <w:r>
              <w:rPr>
                <w:rStyle w:val="VerbatimChar"/>
              </w:rPr>
              <w:t xml:space="preserve">a</w:t>
            </w:r>
          </w:p>
        </w:tc>
        <w:tc>
          <w:tcPr/>
          <w:p>
            <w:pPr>
              <w:pStyle w:val="Compact"/>
              <w:jc w:val="left"/>
            </w:pPr>
            <w:r>
              <w:t xml:space="preserve">Unterfeld für Haupttitel</w:t>
            </w:r>
          </w:p>
        </w:tc>
        <w:tc>
          <w:tcPr/>
          <w:p>
            <w:pPr>
              <w:pStyle w:val="Compact"/>
              <w:jc w:val="left"/>
            </w:pPr>
            <w:r>
              <w:t xml:space="preserve">Feld</w:t>
            </w:r>
            <w:r>
              <w:t xml:space="preserve"> </w:t>
            </w:r>
            <w:r>
              <w:rPr>
                <w:rStyle w:val="VerbatimChar"/>
              </w:rPr>
              <w:t xml:space="preserve">021A</w:t>
            </w:r>
            <w:r>
              <w:t xml:space="preserve"> </w:t>
            </w:r>
            <w:r>
              <w:t xml:space="preserve">im PICA+ K10plus-Format</w:t>
            </w:r>
          </w:p>
        </w:tc>
      </w:tr>
      <w:tr>
        <w:tc>
          <w:tcPr/>
          <w:p>
            <w:pPr>
              <w:pStyle w:val="Compact"/>
              <w:jc w:val="left"/>
            </w:pPr>
            <w:r>
              <w:rPr>
                <w:rStyle w:val="VerbatimChar"/>
              </w:rPr>
              <w:t xml:space="preserve">a</w:t>
            </w:r>
          </w:p>
        </w:tc>
        <w:tc>
          <w:tcPr/>
          <w:p>
            <w:pPr>
              <w:pStyle w:val="Compact"/>
              <w:jc w:val="left"/>
            </w:pPr>
            <w:r>
              <w:t xml:space="preserve">Unterfeld für Umfangsangabe</w:t>
            </w:r>
          </w:p>
        </w:tc>
        <w:tc>
          <w:tcPr/>
          <w:p>
            <w:pPr>
              <w:pStyle w:val="Compact"/>
              <w:jc w:val="left"/>
            </w:pPr>
            <w:r>
              <w:t xml:space="preserve">Feld</w:t>
            </w:r>
            <w:r>
              <w:t xml:space="preserve"> </w:t>
            </w:r>
            <w:r>
              <w:rPr>
                <w:rStyle w:val="VerbatimChar"/>
              </w:rPr>
              <w:t xml:space="preserve">300</w:t>
            </w:r>
            <w:r>
              <w:t xml:space="preserve"> </w:t>
            </w:r>
            <w:r>
              <w:t xml:space="preserve">im MARC21 Format</w:t>
            </w:r>
          </w:p>
        </w:tc>
      </w:tr>
    </w:tbl>
    <w:bookmarkEnd w:id="311"/>
    <w:p>
      <w:pPr>
        <w:pStyle w:val="BodyText"/>
      </w:pPr>
      <w:r>
        <w:t xml:space="preserve">Ein Großteil der</w:t>
      </w:r>
      <w:r>
        <w:t xml:space="preserve"> </w:t>
      </w:r>
      <w:hyperlink w:anchor="datenverarbeitung">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bookmarkEnd w:id="312"/>
    <w:bookmarkStart w:id="317"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 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bookmarkStart w:id="313" w:name="tbl-xml"/>
    <w:p>
      <w:pPr>
        <w:pStyle w:val="TableCaption"/>
      </w:pPr>
      <w:r>
        <w:t xml:space="preserve">Tabelle 5.2: Einige Bestandteile des XML-Formats</w:t>
      </w:r>
    </w:p>
    <w:tbl>
      <w:tblPr>
        <w:tblStyle w:val="Table"/>
        <w:tblW w:type="auto" w:w="0"/>
        <w:tblLook w:firstRow="1" w:lastRow="0" w:firstColumn="0" w:lastColumn="0" w:noHBand="0" w:noVBand="0" w:val="0020"/>
        <w:jc w:val="start"/>
        <w:tblCaption w:val="Tabelle 5.2: Einige Bestandteile des XML-Formats"/>
      </w:tblPr>
      <w:tblGrid>
        <w:gridCol w:w="3960"/>
        <w:gridCol w:w="3960"/>
      </w:tblGrid>
      <w:tr>
        <w:trPr>
          <w:tblHeader w:val="true"/>
        </w:trPr>
        <w:tc>
          <w:tcPr/>
          <w:p>
            <w:pPr>
              <w:pStyle w:val="Compact"/>
              <w:jc w:val="left"/>
            </w:pPr>
            <w:r>
              <w:t xml:space="preserve">XML-Syntax</w:t>
            </w:r>
          </w:p>
        </w:tc>
        <w:tc>
          <w:tcPr/>
          <w:p>
            <w:pPr>
              <w:pStyle w:val="Compact"/>
              <w:jc w:val="left"/>
            </w:pPr>
            <w:r>
              <w:t xml:space="preserve">XML-Modell</w:t>
            </w:r>
          </w:p>
        </w:tc>
      </w:tr>
      <w:tr>
        <w:tc>
          <w:tcPr/>
          <w:p>
            <w:pPr>
              <w:pStyle w:val="Compact"/>
              <w:jc w:val="left"/>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pPr>
            <w:r>
              <w:t xml:space="preserve">XML-Element</w:t>
            </w:r>
          </w:p>
        </w:tc>
      </w:tr>
      <w:tr>
        <w:tc>
          <w:tcPr/>
          <w:p>
            <w:pPr>
              <w:pStyle w:val="Compact"/>
              <w:jc w:val="left"/>
            </w:pPr>
            <w:r>
              <w:rPr>
                <w:rStyle w:val="VerbatimChar"/>
              </w:rPr>
              <w:t xml:space="preserve">name="Inhalt"</w:t>
            </w:r>
          </w:p>
        </w:tc>
        <w:tc>
          <w:tcPr/>
          <w:p>
            <w:pPr>
              <w:pStyle w:val="Compact"/>
              <w:jc w:val="left"/>
            </w:pPr>
            <w:r>
              <w:t xml:space="preserve">XML-Attribut</w:t>
            </w:r>
          </w:p>
        </w:tc>
      </w:tr>
      <w:tr>
        <w:tc>
          <w:tcPr/>
          <w:p>
            <w:pPr>
              <w:pStyle w:val="Compact"/>
              <w:jc w:val="left"/>
            </w:pPr>
            <w:r>
              <w:rPr>
                <w:rStyle w:val="VerbatimChar"/>
              </w:rPr>
              <w:t xml:space="preserve">&lt;!-- ... --&gt;</w:t>
            </w:r>
          </w:p>
        </w:tc>
        <w:tc>
          <w:tcPr/>
          <w:p>
            <w:pPr>
              <w:pStyle w:val="Compact"/>
              <w:jc w:val="left"/>
            </w:pPr>
            <w:r>
              <w:t xml:space="preserve">Kommentar</w:t>
            </w:r>
          </w:p>
        </w:tc>
      </w:tr>
    </w:tbl>
    <w:bookmarkEnd w:id="313"/>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opt/quarto/share/formats/docx/tip.png" id="31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16">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17"/>
    <w:bookmarkStart w:id="319" w:name="identifikatoren"/>
    <w:p>
      <w:pPr>
        <w:pStyle w:val="Heading3"/>
      </w:pPr>
      <w:r>
        <w:t xml:space="preserve">Identifikatoren</w:t>
      </w:r>
    </w:p>
    <w:p>
      <w:pPr>
        <w:pStyle w:val="FirstParagraph"/>
      </w:pPr>
      <w:r>
        <w:t xml:space="preserve">Ein wesentlicher Teil von Daten besteht aus Identifikatoren (IDs wie</w:t>
      </w:r>
      <w:r>
        <w:t xml:space="preserve"> </w:t>
      </w:r>
      <w:r>
        <w:t xml:space="preserve">Nummern, Codes…) zum Verweis auf externe Objekte oder an anderer Stelle</w:t>
      </w:r>
      <w:r>
        <w:t xml:space="preserve"> </w:t>
      </w:r>
      <w:r>
        <w:t xml:space="preserve">verwaltete Informationen. Identifikatoren ermöglichen die eindeutige</w:t>
      </w:r>
      <w:r>
        <w:t xml:space="preserve"> </w:t>
      </w:r>
      <w:r>
        <w:t xml:space="preserve">Referenzierung gleicher Dinge in unterschiedlichen Kontexten, so dass</w:t>
      </w:r>
      <w:r>
        <w:t xml:space="preserve"> </w:t>
      </w:r>
      <w:r>
        <w:t xml:space="preserve">Daten aus verschiedenen Quellen miteinander abgeglichen und kombiniert</w:t>
      </w:r>
      <w:r>
        <w:t xml:space="preserve"> </w:t>
      </w:r>
      <w:r>
        <w:t xml:space="preserve">werden können.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bibliothekarischer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18">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Völlig dezentrale Identifikatoren gibt es zur Identifizierung von digitalen</w:t>
      </w:r>
      <w:r>
        <w:t xml:space="preserve"> </w:t>
      </w:r>
      <w:r>
        <w:t xml:space="preserve">Objekten nur in Form von Prüfsummen, die sich automatisch aus vorhandenen Daten</w:t>
      </w:r>
      <w:r>
        <w:t xml:space="preserve"> </w:t>
      </w:r>
      <w:r>
        <w:t xml:space="preserve">berechnen lassen (SHA-Summe, IPFS-Adresse, Prüfziffer…).</w:t>
      </w:r>
    </w:p>
    <w:bookmarkEnd w:id="319"/>
    <w:bookmarkStart w:id="321"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w:t>
      </w:r>
      <w:r>
        <w:t xml:space="preserve"> </w:t>
      </w:r>
      <w:r>
        <w:t xml:space="preserve">Gemüse-Vokabular festgelegt sein, dass immer „Karotte“ statt „Möhre“</w:t>
      </w:r>
      <w:r>
        <w:t xml:space="preserve"> </w:t>
      </w:r>
      <w:r>
        <w:t xml:space="preserve">verwendet werden muss. Wird jeder Eintrag mit einem künstlichen</w:t>
      </w:r>
      <w:r>
        <w:t xml:space="preserve"> </w:t>
      </w:r>
      <w:r>
        <w:t xml:space="preserve">Identifikator versehen, muss die Benennung selbst nicht eindeutig sein.</w:t>
      </w:r>
      <w:r>
        <w:t xml:space="preserve"> </w:t>
      </w:r>
      <w:r>
        <w:t xml:space="preserve">Existiert eine Datenbank zum Nachschlagen dieser IDs, so wird diese auch</w:t>
      </w:r>
      <w:r>
        <w:t xml:space="preserve"> </w:t>
      </w:r>
      <w:r>
        <w:t xml:space="preserve">als</w:t>
      </w:r>
      <w:r>
        <w:t xml:space="preserve"> </w:t>
      </w:r>
      <w:r>
        <w:rPr>
          <w:iCs/>
          <w:i/>
        </w:rPr>
        <w:t xml:space="preserve">Normdatei</w:t>
      </w:r>
      <w:r>
        <w:t xml:space="preserve"> </w:t>
      </w:r>
      <w:r>
        <w:t xml:space="preserve">bezeichnet. Ihre Datensätze dienen als</w:t>
      </w:r>
      <w:r>
        <w:t xml:space="preserve"> </w:t>
      </w:r>
      <w:r>
        <w:rPr>
          <w:iCs/>
          <w:i/>
        </w:rPr>
        <w:t xml:space="preserve">Normdaten</w:t>
      </w:r>
      <w:r>
        <w:t xml:space="preserve"> </w:t>
      </w:r>
      <w:r>
        <w:t xml:space="preserve">der</w:t>
      </w:r>
      <w:r>
        <w:t xml:space="preserve"> </w:t>
      </w:r>
      <w:r>
        <w:t xml:space="preserve">eindeutigen Identifizierung von Personen, Organisationen, geographischen</w:t>
      </w:r>
      <w:r>
        <w:t xml:space="preserve"> </w:t>
      </w:r>
      <w:r>
        <w:t xml:space="preserve">oder administrativen Einheiten, Themen oder anderen Entitäten an</w:t>
      </w:r>
      <w:r>
        <w:t xml:space="preserve"> </w:t>
      </w:r>
      <w:r>
        <w:t xml:space="preserve">verschiedenen Stellen. Ein Normdatensatz besteht mindestens aus einem</w:t>
      </w:r>
      <w:r>
        <w:t xml:space="preserve"> </w:t>
      </w:r>
      <w:r>
        <w:t xml:space="preserve">Identifikator und einer Vorzugsbenennung als primärer Name. Oft gibt es</w:t>
      </w:r>
      <w:r>
        <w:t xml:space="preserve"> </w:t>
      </w:r>
      <w:r>
        <w:t xml:space="preserve">weitere identifizierende Merkmale wie alternative Benennungen,</w:t>
      </w:r>
      <w:r>
        <w:t xml:space="preserve"> </w:t>
      </w:r>
      <w:r>
        <w:t xml:space="preserve">Lebensdaten von Personen, Ortsangaben u.Ä. sowie Verknüpfungen zwischen</w:t>
      </w:r>
      <w:r>
        <w:t xml:space="preserve"> </w:t>
      </w:r>
      <w:r>
        <w:t xml:space="preserve">verschiedenen Entitäten.</w:t>
      </w:r>
    </w:p>
    <w:p>
      <w:pPr>
        <w:pStyle w:val="BodyText"/>
      </w:pPr>
      <w:r>
        <w:t xml:space="preserve">Umfang und Komplexität von Normdateien reichen von einfachen Listen bis</w:t>
      </w:r>
      <w:r>
        <w:t xml:space="preserve"> </w:t>
      </w:r>
      <w:r>
        <w:t xml:space="preserve">zu komplexen Wissensgraphen. Ein prominentes bibliothekarisches Beispiel</w:t>
      </w:r>
      <w:r>
        <w:t xml:space="preserve"> </w:t>
      </w:r>
      <w:r>
        <w:t xml:space="preserve">ist die Gemeinsame Normdatei (</w:t>
      </w:r>
      <w:r>
        <w:rPr>
          <w:iCs/>
          <w:i/>
        </w:rPr>
        <w:t xml:space="preserve">GND</w:t>
      </w:r>
      <w:r>
        <w:t xml:space="preserve">), in der neben Personen auch</w:t>
      </w:r>
      <w:r>
        <w:t xml:space="preserve"> </w:t>
      </w:r>
      <w:r>
        <w:t xml:space="preserve">Körperschaften, Veranstaltungen, Geografika, Werke und Sachschlagwörter</w:t>
      </w:r>
      <w:r>
        <w:t xml:space="preserve"> </w:t>
      </w:r>
      <w:r>
        <w:t xml:space="preserve">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20">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21"/>
    <w:bookmarkEnd w:id="322"/>
    <w:bookmarkStart w:id="335"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 siehe Kapitel</w:t>
      </w:r>
      <w:r>
        <w:t xml:space="preserve"> </w:t>
      </w:r>
      <w:hyperlink w:anchor="digitalisierung">
        <w:r>
          <w:rPr>
            <w:rStyle w:val="Hyperlink"/>
          </w:rPr>
          <w:t xml:space="preserve">Digitalisierung</w:t>
        </w:r>
      </w:hyperlink>
      <w:r>
        <w:t xml:space="preserve">) und für</w:t>
      </w:r>
      <w:r>
        <w:t xml:space="preserve"> </w:t>
      </w:r>
      <w:r>
        <w:t xml:space="preserve">Forschungsdaten (DataCite, siehe Kapitel</w:t>
      </w:r>
      <w:r>
        <w:t xml:space="preserve"> </w:t>
      </w:r>
      <w:hyperlink w:anchor="forschungsnahe-dienste">
        <w:r>
          <w:rPr>
            <w:rStyle w:val="Hyperlink"/>
          </w:rPr>
          <w:t xml:space="preserve">Forschungsnahe Dienste</w:t>
        </w:r>
      </w:hyperlink>
      <w:r>
        <w:t xml:space="preserve">) gibt es</w:t>
      </w:r>
      <w:r>
        <w:t xml:space="preserve"> </w:t>
      </w:r>
      <w:r>
        <w:t xml:space="preserve">darüber hinaus spezielle Formate.</w:t>
      </w:r>
    </w:p>
    <w:bookmarkStart w:id="323"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(=Verwaltungs-)</w:t>
      </w:r>
      <w:r>
        <w:t xml:space="preserve"> </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23"/>
    <w:bookmarkStart w:id="324"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t xml:space="preserve">CBS und 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24"/>
    <w:bookmarkStart w:id="326" w:name="xml-basierte-datenformate"/>
    <w:p>
      <w:pPr>
        <w:pStyle w:val="Heading3"/>
      </w:pPr>
      <w:r>
        <w:t xml:space="preserve">XML-basierte Datenformate</w:t>
      </w:r>
    </w:p>
    <w:p>
      <w:pPr>
        <w:numPr>
          <w:ilvl w:val="0"/>
          <w:numId w:val="1038"/>
        </w:numPr>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w:anchor="digitalisierung">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numPr>
          <w:ilvl w:val="0"/>
          <w:numId w:val="1038"/>
        </w:numPr>
      </w:pPr>
      <w:hyperlink r:id="rId325">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numPr>
          <w:ilvl w:val="0"/>
          <w:numId w:val="1038"/>
        </w:numPr>
      </w:pPr>
      <w:r>
        <w:rPr>
          <w:bCs/>
          <w:b/>
        </w:rPr>
        <w:t xml:space="preserve">LIDO</w:t>
      </w:r>
      <w:r>
        <w:t xml:space="preserve"> </w:t>
      </w:r>
      <w:r>
        <w:t xml:space="preserve">ist ein etabliertes Austauschformat für den Museumsbereich.</w:t>
      </w:r>
    </w:p>
    <w:p>
      <w:pPr>
        <w:numPr>
          <w:ilvl w:val="0"/>
          <w:numId w:val="1038"/>
        </w:numPr>
      </w:pPr>
      <w:r>
        <w:rPr>
          <w:bCs/>
          <w:b/>
        </w:rPr>
        <w:t xml:space="preserve">DataCite</w:t>
      </w:r>
      <w:r>
        <w:t xml:space="preserve"> </w:t>
      </w:r>
      <w:r>
        <w:t xml:space="preserve">ist ein bibliographisches Datenformat insbesondere zur Beschreibung von Forschungsdaten</w:t>
      </w:r>
      <w:r>
        <w:t xml:space="preserve"> </w:t>
      </w:r>
      <w:r>
        <w:t xml:space="preserve">(siehe Kapitel</w:t>
      </w:r>
      <w:r>
        <w:t xml:space="preserve"> </w:t>
      </w:r>
      <w:hyperlink w:anchor="forschungsnahe-dienste">
        <w:r>
          <w:rPr>
            <w:rStyle w:val="Hyperlink"/>
          </w:rPr>
          <w:t xml:space="preserve">Forschungsnahe Dienste</w:t>
        </w:r>
      </w:hyperlink>
      <w:r>
        <w:t xml:space="preserve">).</w:t>
      </w:r>
    </w:p>
    <w:bookmarkEnd w:id="326"/>
    <w:bookmarkStart w:id="333" w:name="datenmodelle-und-rdf-formate"/>
    <w:p>
      <w:pPr>
        <w:pStyle w:val="Heading3"/>
      </w:pPr>
      <w:r>
        <w:t xml:space="preserve">Datenmodelle und RDF-Formate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27" name="Picture"/>
                  <a:graphic>
                    <a:graphicData uri="http://schemas.openxmlformats.org/drawingml/2006/picture">
                      <pic:pic>
                        <pic:nvPicPr>
                          <pic:cNvPr descr="/opt/quarto/share/formats/docx/important.png" id="32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als Linked Data bis zu umfangreichen Wissensgraphen ermöglicht.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Pr>
      <w:tblGrid>
        <w:gridCol w:w="7920"/>
      </w:tblGrid>
      <w:tr>
        <w:tc>
          <w:tcPr/>
          <w:bookmarkStart w:id="332" w:name="fig-bibframe"/>
          <w:p>
            <w:pPr>
              <w:jc w:val="center"/>
            </w:pPr>
            <w:r>
              <w:drawing>
                <wp:inline>
                  <wp:extent cx="5334000" cy="6651811"/>
                  <wp:effectExtent b="0" l="0" r="0" t="0"/>
                  <wp:docPr descr="" title="" id="330" name="Picture"/>
                  <a:graphic>
                    <a:graphicData uri="http://schemas.openxmlformats.org/drawingml/2006/picture">
                      <pic:pic>
                        <pic:nvPicPr>
                          <pic:cNvPr descr="media/bibframe2-model.jpg" id="331" name="Picture"/>
                          <pic:cNvPicPr>
                            <a:picLocks noChangeArrowheads="1" noChangeAspect="1"/>
                          </pic:cNvPicPr>
                        </pic:nvPicPr>
                        <pic:blipFill>
                          <a:blip r:embed="rId329"/>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32"/>
        </w:tc>
      </w:tr>
    </w:tbl>
    <w:bookmarkEnd w:id="333"/>
    <w:bookmarkStart w:id="334"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34"/>
    <w:bookmarkEnd w:id="335"/>
    <w:bookmarkStart w:id="361" w:name="Xc0d2b380f537523ab05a0d07c2c628226492086"/>
    <w:p>
      <w:pPr>
        <w:pStyle w:val="Heading2"/>
      </w:pPr>
      <w:r>
        <w:t xml:space="preserve">Datenverarbeitungsprozess in Bibliotheken</w:t>
      </w:r>
    </w:p>
    <w:bookmarkStart w:id="338"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tip.png" id="337"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38"/>
    <w:bookmarkStart w:id="347"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r>
        <w:t xml:space="preserve"> </w:t>
      </w:r>
      <w:r>
        <w:t xml:space="preserve">mit einigen exemplarischen Arbeitsschritten.</w:t>
      </w:r>
    </w:p>
    <w:tbl>
      <w:tblPr>
        <w:tblStyle w:val="Table"/>
        <w:tblW w:type="pct" w:w="5000"/>
        <w:tblLook w:firstRow="0" w:lastRow="0" w:firstColumn="0" w:lastColumn="0" w:noHBand="0" w:noVBand="0" w:val="0000"/>
        <w:jc w:val="start"/>
      </w:tblPr>
      <w:tblGrid>
        <w:gridCol w:w="7920"/>
      </w:tblGrid>
      <w:tr>
        <w:tc>
          <w:tcPr/>
          <w:bookmarkStart w:id="342" w:name="fig-etl"/>
          <w:p>
            <w:pPr>
              <w:jc w:val="center"/>
            </w:pPr>
            <w:r>
              <w:drawing>
                <wp:inline>
                  <wp:extent cx="3201929" cy="1510747"/>
                  <wp:effectExtent b="0" l="0" r="0" t="0"/>
                  <wp:docPr descr="" title="" id="340" name="Picture"/>
                  <a:graphic>
                    <a:graphicData uri="http://schemas.openxmlformats.org/drawingml/2006/picture">
                      <pic:pic>
                        <pic:nvPicPr>
                          <pic:cNvPr descr="media/etl-prozess.png" id="341" name="Picture"/>
                          <pic:cNvPicPr>
                            <a:picLocks noChangeArrowheads="1" noChangeAspect="1"/>
                          </pic:cNvPicPr>
                        </pic:nvPicPr>
                        <pic:blipFill>
                          <a:blip r:embed="rId339"/>
                          <a:stretch>
                            <a:fillRect/>
                          </a:stretch>
                        </pic:blipFill>
                        <pic:spPr bwMode="auto">
                          <a:xfrm>
                            <a:off x="0" y="0"/>
                            <a:ext cx="3201929" cy="151074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Beispiel eines ETL-Prozess</w:t>
            </w:r>
          </w:p>
          <w:bookmarkEnd w:id="342"/>
        </w:tc>
      </w:tr>
    </w:tbl>
    <w:bookmarkStart w:id="343"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9"/>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9"/>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9"/>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43"/>
    <w:bookmarkStart w:id="344"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0"/>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40"/>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40"/>
        </w:numPr>
      </w:pPr>
      <w:r>
        <w:t xml:space="preserve">Erkennung und Eliminierung von</w:t>
      </w:r>
      <w:r>
        <w:t xml:space="preserve"> </w:t>
      </w:r>
      <w:r>
        <w:rPr>
          <w:bCs/>
          <w:b/>
        </w:rPr>
        <w:t xml:space="preserve">Duplikaten</w:t>
      </w:r>
    </w:p>
    <w:p>
      <w:pPr>
        <w:numPr>
          <w:ilvl w:val="0"/>
          <w:numId w:val="1040"/>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40"/>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Da im Transformationsschritt regelmäßig Massendaten analysiert und modifiziert</w:t>
      </w:r>
      <w:r>
        <w:t xml:space="preserve"> </w:t>
      </w:r>
      <w:r>
        <w:t xml:space="preserve">werden müssen,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44"/>
    <w:bookmarkStart w:id="345"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45"/>
    <w:bookmarkStart w:id="346" w:name="umsetzung-des-etl-prozess"/>
    <w:p>
      <w:pPr>
        <w:pStyle w:val="Heading4"/>
      </w:pPr>
      <w:r>
        <w:t xml:space="preserve">Umsetzung des ETL-Prozess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jedoch 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 Source-</w:t>
      </w:r>
      <w:r>
        <w:t xml:space="preserve"> </w:t>
      </w:r>
      <w:r>
        <w:t xml:space="preserve">ETL-Frameworks, deren eingeschränkter Funktionsumfang und verbesserungswürdige</w:t>
      </w:r>
      <w:r>
        <w:t xml:space="preserve"> </w:t>
      </w:r>
      <w:r>
        <w:t xml:space="preserve">Usability durch Anpassungen für bibliothekarische Datenformate und Schnittstellen</w:t>
      </w:r>
      <w:r>
        <w:t xml:space="preserve"> </w:t>
      </w:r>
      <w:r>
        <w:t xml:space="preserve">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46"/>
    <w:bookmarkEnd w:id="347"/>
    <w:bookmarkStart w:id="351"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1"/>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1"/>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sehr zu empfehlen</w:t>
      </w:r>
    </w:p>
    <w:p>
      <w:pPr>
        <w:numPr>
          <w:ilvl w:val="0"/>
          <w:numId w:val="1041"/>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XML-Daten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48">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2"/>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2"/>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2"/>
        </w:numPr>
      </w:pPr>
      <w:r>
        <w:t xml:space="preserve">Freie Werkzeuge zum Metadatenmanagement wie die Frameworks</w:t>
      </w:r>
      <w:r>
        <w:t xml:space="preserve"> </w:t>
      </w:r>
      <w:r>
        <w:rPr>
          <w:iCs/>
          <w:i/>
        </w:rPr>
        <w:t xml:space="preserve">Catmandu</w:t>
      </w:r>
      <w:r>
        <w:t xml:space="preserve"> </w:t>
      </w:r>
      <w:r>
        <w:t xml:space="preserve">(</w:t>
      </w:r>
      <w:hyperlink r:id="rId349">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50">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solche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51"/>
    <w:bookmarkStart w:id="359"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3"/>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3"/>
        </w:numPr>
      </w:pPr>
      <w:r>
        <w:t xml:space="preserve">Das</w:t>
      </w:r>
      <w:r>
        <w:t xml:space="preserve"> </w:t>
      </w:r>
      <w:hyperlink r:id="rId352">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53">
        <w:r>
          <w:rPr>
            <w:rStyle w:val="Hyperlink"/>
          </w:rPr>
          <w:t xml:space="preserve">BASE</w:t>
        </w:r>
      </w:hyperlink>
      <w:r>
        <w:t xml:space="preserve"> </w:t>
      </w:r>
      <w:r>
        <w:t xml:space="preserve">und der</w:t>
      </w:r>
      <w:r>
        <w:t xml:space="preserve"> </w:t>
      </w:r>
      <w:hyperlink r:id="rId354">
        <w:r>
          <w:rPr>
            <w:rStyle w:val="Hyperlink"/>
          </w:rPr>
          <w:t xml:space="preserve">Deutschen Digitale Bibliothek</w:t>
        </w:r>
      </w:hyperlink>
      <w:r>
        <w:t xml:space="preserve"> </w:t>
      </w:r>
      <w:r>
        <w:t xml:space="preserve">(DDB)</w:t>
      </w:r>
      <w:r>
        <w:t xml:space="preserve"> </w:t>
      </w:r>
      <w:r>
        <w:t xml:space="preserve">zusammengeführt werden.</w:t>
      </w:r>
    </w:p>
    <w:p>
      <w:pPr>
        <w:numPr>
          <w:ilvl w:val="0"/>
          <w:numId w:val="1043"/>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3"/>
        </w:numPr>
      </w:pPr>
      <w:r>
        <w:t xml:space="preserve">Die</w:t>
      </w:r>
      <w:r>
        <w:t xml:space="preserve"> </w:t>
      </w:r>
      <w:hyperlink r:id="rId355">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3"/>
        </w:numPr>
      </w:pPr>
      <w:r>
        <w:t xml:space="preserve">Die</w:t>
      </w:r>
      <w:r>
        <w:t xml:space="preserve"> </w:t>
      </w:r>
      <w:hyperlink r:id="rId356">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3"/>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3"/>
        </w:numPr>
      </w:pPr>
      <w:r>
        <w:t xml:space="preserve">Die</w:t>
      </w:r>
      <w:r>
        <w:t xml:space="preserve"> </w:t>
      </w:r>
      <w:hyperlink r:id="rId357">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w:t>
      </w:r>
      <w:r>
        <w:t xml:space="preserve"> </w:t>
      </w:r>
      <w:hyperlink w:anchor="identifikatoren-und-normdaten">
        <w:r>
          <w:rPr>
            <w:rStyle w:val="Hyperlink"/>
          </w:rPr>
          <w:t xml:space="preserve">Identifikatoren und Normdaten</w:t>
        </w:r>
      </w:hyperlink>
      <w:r>
        <w:t xml:space="preserve">).</w:t>
      </w:r>
    </w:p>
    <w:p>
      <w:pPr>
        <w:numPr>
          <w:ilvl w:val="0"/>
          <w:numId w:val="1043"/>
        </w:numPr>
      </w:pPr>
      <w:r>
        <w:t xml:space="preserve">Die APIs des</w:t>
      </w:r>
      <w:r>
        <w:t xml:space="preserve"> </w:t>
      </w:r>
      <w:hyperlink r:id="rId358">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3"/>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3"/>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w:anchor="forschungsnahe-dienste">
        <w:r>
          <w:rPr>
            <w:rStyle w:val="Hyperlink"/>
          </w:rPr>
          <w:t xml:space="preserve">Forschungsnaher Dienste</w:t>
        </w:r>
      </w:hyperlink>
      <w:r>
        <w:t xml:space="preserve"> </w:t>
      </w:r>
      <w:r>
        <w:t xml:space="preserve">gibt</w:t>
      </w:r>
      <w:r>
        <w:t xml:space="preserve"> </w:t>
      </w:r>
      <w:r>
        <w:t xml:space="preserve">es weitere, spezialisierte Schnittstellen.</w:t>
      </w:r>
    </w:p>
    <w:bookmarkEnd w:id="359"/>
    <w:bookmarkStart w:id="360"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60"/>
    <w:bookmarkEnd w:id="361"/>
    <w:bookmarkStart w:id="362"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4"/>
        </w:numPr>
      </w:pPr>
      <w:r>
        <w:t xml:space="preserve">Verfahren zur Analyse und Anreicherung von Daten, beispielsweise die</w:t>
      </w:r>
      <w:r>
        <w:t xml:space="preserve"> </w:t>
      </w:r>
      <w:r>
        <w:t xml:space="preserve">automatische Erschließung und Musterkennung im Rahmen der</w:t>
      </w:r>
      <w:r>
        <w:t xml:space="preserve"> </w:t>
      </w:r>
      <w:hyperlink w:anchor="digitalisierung">
        <w:r>
          <w:rPr>
            <w:rStyle w:val="Hyperlink"/>
          </w:rPr>
          <w:t xml:space="preserve">Digitalisierung</w:t>
        </w:r>
      </w:hyperlink>
      <w:r>
        <w:t xml:space="preserve">.</w:t>
      </w:r>
    </w:p>
    <w:p>
      <w:pPr>
        <w:numPr>
          <w:ilvl w:val="0"/>
          <w:numId w:val="1044"/>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62"/>
    <w:bookmarkStart w:id="363"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 IT-Dienste. Während</w:t>
      </w:r>
      <w:r>
        <w:t xml:space="preserve"> </w:t>
      </w:r>
      <w:r>
        <w:t xml:space="preserve">Aufwand und Bedeutung von Datenverarbeitung auch in Zukunft hoch bleiben wird,</w:t>
      </w:r>
      <w:r>
        <w:t xml:space="preserve"> </w:t>
      </w:r>
      <w:r>
        <w:t xml:space="preserve">ist davon auszugehen, dass der Einsatz semantischer Technologien (RDF) zur</w:t>
      </w:r>
      <w:r>
        <w:t xml:space="preserve"> </w:t>
      </w:r>
      <w:r>
        <w:t xml:space="preserve">Zusammenführung heterogener Daten und von Verfahren der künstlichen Intelligenz</w:t>
      </w:r>
      <w:r>
        <w:t xml:space="preserve"> </w:t>
      </w:r>
      <w:r>
        <w:t xml:space="preserve">zunehmen wird.</w:t>
      </w:r>
    </w:p>
    <w:bookmarkEnd w:id="363"/>
    <w:bookmarkEnd w:id="364"/>
    <w:bookmarkStart w:id="478"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5" name="Picture"/>
                  <a:graphic>
                    <a:graphicData uri="http://schemas.openxmlformats.org/drawingml/2006/picture">
                      <pic:pic>
                        <pic:nvPicPr>
                          <pic:cNvPr descr="/opt/quarto/share/formats/docx/note.png" id="366"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Katalogisierung/Erschließung und Ausleihe sowie für die Recherche. Die</w:t>
            </w:r>
            <w:r>
              <w:t xml:space="preserve"> </w:t>
            </w:r>
            <w:hyperlink w:anchor="geschichte">
              <w:r>
                <w:rPr>
                  <w:rStyle w:val="Hyperlink"/>
                </w:rPr>
                <w:t xml:space="preserve">Entwicklungsgeschichte</w:t>
              </w:r>
            </w:hyperlink>
            <w:r>
              <w:t xml:space="preserve"> </w:t>
            </w:r>
            <w:r>
              <w:t xml:space="preserve">der Managementsysteme in Bibliotheken erstreckt sich mittlerweile über drei Generationen. Relevant für die Arbeit mit den Managementsystemen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69"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opt/quarto/share/formats/docx/important.png" id="36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w:t>
            </w:r>
            <w:r>
              <w:t xml:space="preserve"> </w:t>
            </w:r>
            <w:r>
              <w:t xml:space="preserve">ist ein Softwareprodukt, mit dem die Arbeitsprozesse</w:t>
            </w:r>
            <w:r>
              <w:t xml:space="preserve"> </w:t>
            </w:r>
            <w:r>
              <w:t xml:space="preserve">rund um die Erwerbung, Erschließung,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Platforms</w:t>
      </w:r>
      <w:r>
        <w:t xml:space="preserve">.</w:t>
      </w:r>
    </w:p>
    <w:bookmarkEnd w:id="369"/>
    <w:bookmarkStart w:id="387"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 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0" name="Picture"/>
                  <a:graphic>
                    <a:graphicData uri="http://schemas.openxmlformats.org/drawingml/2006/picture">
                      <pic:pic>
                        <pic:nvPicPr>
                          <pic:cNvPr descr="/opt/quarto/share/formats/docx/tip.png" id="371"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vermarkten Anbieter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im Grunde auch schon der Fall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Pr>
      <w:tblGrid>
        <w:gridCol w:w="7920"/>
      </w:tblGrid>
      <w:tr>
        <w:tc>
          <w:tcPr/>
          <w:bookmarkStart w:id="375" w:name="fig-bmsevol"/>
          <w:p>
            <w:pPr>
              <w:jc w:val="center"/>
            </w:pPr>
            <w:r>
              <w:drawing>
                <wp:inline>
                  <wp:extent cx="3810000" cy="2540000"/>
                  <wp:effectExtent b="0" l="0" r="0" t="0"/>
                  <wp:docPr descr="" title="" id="373" name="Picture"/>
                  <a:graphic>
                    <a:graphicData uri="http://schemas.openxmlformats.org/drawingml/2006/picture">
                      <pic:pic>
                        <pic:nvPicPr>
                          <pic:cNvPr descr="media/bms-timeline.svg" id="37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75"/>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6" name="Picture"/>
                  <a:graphic>
                    <a:graphicData uri="http://schemas.openxmlformats.org/drawingml/2006/picture">
                      <pic:pic>
                        <pic:nvPicPr>
                          <pic:cNvPr descr="/opt/quarto/share/formats/docx/tip.png" id="377"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5"/>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5"/>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5"/>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5"/>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5"/>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5"/>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bookmarkStart w:id="378" w:name="tbl-aktuelle-sw-produkte"/>
    <w:p>
      <w:pPr>
        <w:pStyle w:val="TableCaption"/>
      </w:pPr>
      <w:r>
        <w:t xml:space="preserve">Tabelle 6.1: relevante Software-Produkte (Stand Mitte 2022)</w:t>
      </w:r>
    </w:p>
    <w:tbl>
      <w:tblPr>
        <w:tblStyle w:val="Table"/>
        <w:tblW w:type="pct" w:w="4873"/>
        <w:tblLook w:firstRow="1" w:lastRow="0" w:firstColumn="0" w:lastColumn="0" w:noHBand="0" w:noVBand="0" w:val="0020"/>
        <w:jc w:val="start"/>
        <w:tblCaption w:val="Tabelle 6.1: relevante Software-Produkte (Stand Mitte 2022)"/>
      </w:tblPr>
      <w:tblGrid>
        <w:gridCol w:w="1102"/>
        <w:gridCol w:w="1604"/>
        <w:gridCol w:w="2305"/>
        <w:gridCol w:w="1102"/>
        <w:gridCol w:w="1604"/>
      </w:tblGrid>
      <w:tr>
        <w:trPr>
          <w:tblHeader w:val="true"/>
        </w:trPr>
        <w:tc>
          <w:tcPr/>
          <w:p>
            <w:pPr>
              <w:pStyle w:val="Compact"/>
            </w:pPr>
          </w:p>
        </w:tc>
        <w:tc>
          <w:tcPr/>
          <w:p>
            <w:pPr>
              <w:pStyle w:val="Compact"/>
              <w:jc w:val="left"/>
            </w:pPr>
            <w:r>
              <w:t xml:space="preserve">Organisation</w:t>
            </w:r>
          </w:p>
        </w:tc>
        <w:tc>
          <w:tcPr/>
          <w:p>
            <w:pPr>
              <w:pStyle w:val="Compact"/>
              <w:jc w:val="left"/>
            </w:pPr>
            <w:r>
              <w:t xml:space="preserve">Marktstatus</w:t>
            </w:r>
          </w:p>
        </w:tc>
        <w:tc>
          <w:tcPr/>
          <w:p>
            <w:pPr>
              <w:pStyle w:val="Compact"/>
              <w:jc w:val="left"/>
            </w:pPr>
            <w:r>
              <w:t xml:space="preserve">Open</w:t>
            </w:r>
            <w:r>
              <w:t xml:space="preserve"> </w:t>
            </w:r>
            <w:r>
              <w:t xml:space="preserve">Source</w:t>
            </w:r>
          </w:p>
        </w:tc>
        <w:tc>
          <w:tcPr/>
          <w:p>
            <w:pPr>
              <w:pStyle w:val="Compact"/>
              <w:jc w:val="left"/>
            </w:pPr>
            <w:r>
              <w:t xml:space="preserve">Individuelle</w:t>
            </w:r>
            <w:r>
              <w:t xml:space="preserve"> </w:t>
            </w:r>
            <w:r>
              <w:t xml:space="preserve">Entwicklung</w:t>
            </w:r>
          </w:p>
        </w:tc>
      </w:tr>
      <w:tr>
        <w:tc>
          <w:tcPr/>
          <w:p>
            <w:pPr>
              <w:pStyle w:val="Compact"/>
              <w:jc w:val="left"/>
            </w:pPr>
            <w:r>
              <w:t xml:space="preserve">aDIS/BMS</w:t>
            </w:r>
          </w:p>
        </w:tc>
        <w:tc>
          <w:tcPr/>
          <w:p>
            <w:pPr>
              <w:pStyle w:val="Compact"/>
              <w:jc w:val="left"/>
            </w:pPr>
            <w:r>
              <w:t xml:space="preserve">aStec</w:t>
            </w:r>
          </w:p>
        </w:tc>
        <w:tc>
          <w:tcPr/>
          <w:p>
            <w:pPr>
              <w:pStyle w:val="Compact"/>
              <w:jc w:val="left"/>
            </w:pPr>
            <w:r>
              <w:t xml:space="preserve">ÖBs und WBs vor allem</w:t>
            </w:r>
            <w:r>
              <w:t xml:space="preserve"> </w:t>
            </w:r>
            <w:r>
              <w:t xml:space="preserve">im BSZ</w:t>
            </w:r>
          </w:p>
        </w:tc>
        <w:tc>
          <w:tcPr/>
          <w:p>
            <w:pPr>
              <w:pStyle w:val="Compact"/>
              <w:jc w:val="left"/>
            </w:pPr>
            <w:r>
              <w:t xml:space="preserve">nein</w:t>
            </w:r>
          </w:p>
        </w:tc>
        <w:tc>
          <w:tcPr/>
          <w:p>
            <w:pPr>
              <w:pStyle w:val="Compact"/>
              <w:jc w:val="left"/>
            </w:pPr>
            <w:r>
              <w:t xml:space="preserve">durch aStec</w:t>
            </w:r>
          </w:p>
        </w:tc>
      </w:tr>
      <w:tr>
        <w:tc>
          <w:tcPr/>
          <w:p>
            <w:pPr>
              <w:pStyle w:val="Compact"/>
              <w:jc w:val="left"/>
            </w:pPr>
            <w:r>
              <w:t xml:space="preserve">Alma</w:t>
            </w:r>
          </w:p>
        </w:tc>
        <w:tc>
          <w:tcPr/>
          <w:p>
            <w:pPr>
              <w:pStyle w:val="Compact"/>
              <w:jc w:val="left"/>
            </w:pPr>
            <w:r>
              <w:t xml:space="preserve">ExLibris</w:t>
            </w:r>
          </w:p>
        </w:tc>
        <w:tc>
          <w:tcPr/>
          <w:p>
            <w:pPr>
              <w:pStyle w:val="Compact"/>
              <w:jc w:val="left"/>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pPr>
            <w:r>
              <w:t xml:space="preserve">nein</w:t>
            </w:r>
          </w:p>
        </w:tc>
        <w:tc>
          <w:tcPr/>
          <w:p>
            <w:pPr>
              <w:pStyle w:val="Compact"/>
              <w:jc w:val="left"/>
            </w:pPr>
            <w:r>
              <w:t xml:space="preserve">durch ExLibris,</w:t>
            </w:r>
            <w:r>
              <w:t xml:space="preserve"> </w:t>
            </w:r>
            <w:r>
              <w:t xml:space="preserve">integrierte</w:t>
            </w:r>
            <w:r>
              <w:t xml:space="preserve"> </w:t>
            </w:r>
            <w:r>
              <w:t xml:space="preserve">Apps in Eigenregie</w:t>
            </w:r>
          </w:p>
        </w:tc>
      </w:tr>
      <w:tr>
        <w:tc>
          <w:tcPr/>
          <w:p>
            <w:pPr>
              <w:pStyle w:val="Compact"/>
              <w:jc w:val="left"/>
            </w:pPr>
            <w:r>
              <w:t xml:space="preserve">FOLIO</w:t>
            </w:r>
          </w:p>
        </w:tc>
        <w:tc>
          <w:tcPr/>
          <w:p>
            <w:pPr>
              <w:pStyle w:val="Compact"/>
              <w:jc w:val="left"/>
            </w:pPr>
            <w:r>
              <w:t xml:space="preserve">Open Library</w:t>
            </w:r>
            <w:r>
              <w:t xml:space="preserve"> </w:t>
            </w:r>
            <w:r>
              <w:t xml:space="preserve">Foundation</w:t>
            </w:r>
          </w:p>
        </w:tc>
        <w:tc>
          <w:tcPr/>
          <w:p>
            <w:pPr>
              <w:pStyle w:val="Compact"/>
              <w:jc w:val="left"/>
            </w:pPr>
            <w:r>
              <w:t xml:space="preserve">Einführung in WBs</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Koha</w:t>
            </w:r>
          </w:p>
        </w:tc>
        <w:tc>
          <w:tcPr/>
          <w:p>
            <w:pPr>
              <w:pStyle w:val="Compact"/>
              <w:jc w:val="left"/>
            </w:pPr>
            <w:r>
              <w:t xml:space="preserve">Koha Community</w:t>
            </w:r>
          </w:p>
        </w:tc>
        <w:tc>
          <w:tcPr/>
          <w:p>
            <w:pPr>
              <w:pStyle w:val="Compact"/>
              <w:jc w:val="left"/>
            </w:pPr>
            <w:r>
              <w:t xml:space="preserve">ÖBs und</w:t>
            </w:r>
            <w:r>
              <w:t xml:space="preserve"> </w:t>
            </w:r>
            <w:r>
              <w:t xml:space="preserve">Spezialbibliotheken,</w:t>
            </w:r>
            <w:r>
              <w:t xml:space="preserve"> </w:t>
            </w:r>
            <w:r>
              <w:t xml:space="preserve">in Planung im KOBV</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LBS</w:t>
            </w:r>
          </w:p>
        </w:tc>
        <w:tc>
          <w:tcPr/>
          <w:p>
            <w:pPr>
              <w:pStyle w:val="Compact"/>
              <w:jc w:val="left"/>
            </w:pPr>
            <w:r>
              <w:t xml:space="preserve">OCLC</w:t>
            </w:r>
          </w:p>
        </w:tc>
        <w:tc>
          <w:tcPr/>
          <w:p>
            <w:pPr>
              <w:pStyle w:val="Compact"/>
              <w:jc w:val="left"/>
            </w:pPr>
            <w:r>
              <w:t xml:space="preserve">WBs im GBV und</w:t>
            </w:r>
            <w:r>
              <w:t xml:space="preserve"> </w:t>
            </w:r>
            <w:r>
              <w:t xml:space="preserve">Spezialbibliotheken</w:t>
            </w:r>
          </w:p>
        </w:tc>
        <w:tc>
          <w:tcPr/>
          <w:p>
            <w:pPr>
              <w:pStyle w:val="Compact"/>
              <w:jc w:val="left"/>
            </w:pPr>
            <w:r>
              <w:t xml:space="preserve">nein</w:t>
            </w:r>
          </w:p>
        </w:tc>
        <w:tc>
          <w:tcPr/>
          <w:p>
            <w:pPr>
              <w:pStyle w:val="Compact"/>
              <w:jc w:val="left"/>
            </w:pPr>
            <w:r>
              <w:t xml:space="preserve">durch VZG</w:t>
            </w:r>
          </w:p>
        </w:tc>
      </w:tr>
      <w:tr>
        <w:tc>
          <w:tcPr/>
          <w:p>
            <w:pPr>
              <w:pStyle w:val="Compact"/>
              <w:jc w:val="left"/>
            </w:pPr>
            <w:r>
              <w:t xml:space="preserve">LIBERO</w:t>
            </w:r>
          </w:p>
        </w:tc>
        <w:tc>
          <w:tcPr/>
          <w:p>
            <w:pPr>
              <w:pStyle w:val="Compact"/>
              <w:jc w:val="left"/>
            </w:pPr>
            <w:r>
              <w:t xml:space="preserve">LIBERO/Knosys</w:t>
            </w:r>
          </w:p>
        </w:tc>
        <w:tc>
          <w:tcPr/>
          <w:p>
            <w:pPr>
              <w:pStyle w:val="Compact"/>
              <w:jc w:val="left"/>
            </w:pPr>
            <w:r>
              <w:t xml:space="preserve">ÖBs und WBs</w:t>
            </w:r>
          </w:p>
        </w:tc>
        <w:tc>
          <w:tcPr/>
          <w:p>
            <w:pPr>
              <w:pStyle w:val="Compact"/>
              <w:jc w:val="left"/>
            </w:pPr>
            <w:r>
              <w:t xml:space="preserve">nein</w:t>
            </w:r>
          </w:p>
        </w:tc>
        <w:tc>
          <w:tcPr/>
          <w:p>
            <w:pPr>
              <w:pStyle w:val="Compact"/>
              <w:jc w:val="left"/>
            </w:pPr>
            <w:r>
              <w:t xml:space="preserve">durch LIBERO</w:t>
            </w:r>
          </w:p>
        </w:tc>
      </w:tr>
    </w:tbl>
    <w:bookmarkEnd w:id="378"/>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6"/>
        </w:numPr>
      </w:pPr>
      <w:hyperlink r:id="rId379">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6"/>
        </w:numPr>
      </w:pPr>
      <w:hyperlink r:id="rId380">
        <w:r>
          <w:rPr>
            <w:rStyle w:val="Hyperlink"/>
          </w:rPr>
          <w:t xml:space="preserve">NOS</w:t>
        </w:r>
      </w:hyperlink>
      <w:r>
        <w:t xml:space="preserve"> </w:t>
      </w:r>
      <w:r>
        <w:t xml:space="preserve">ist in internen Forschungs- und Behörden-Bibliotheken verbreitet,</w:t>
      </w:r>
    </w:p>
    <w:p>
      <w:pPr>
        <w:numPr>
          <w:ilvl w:val="0"/>
          <w:numId w:val="1046"/>
        </w:numPr>
      </w:pPr>
      <w:r>
        <w:t xml:space="preserve">Quria von</w:t>
      </w:r>
      <w:r>
        <w:t xml:space="preserve"> </w:t>
      </w:r>
      <w:hyperlink r:id="rId381">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82">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83">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tip.png" id="38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86" w:name="it-lebenszyklus"/>
            <w:r>
              <w:t xml:space="preserve">IT-Lebenszyklus</w:t>
            </w:r>
            <w:bookmarkEnd w:id="386"/>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387"/>
    <w:bookmarkStart w:id="408"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7"/>
        </w:numPr>
      </w:pPr>
      <w:r>
        <w:t xml:space="preserve">Erwerbung</w:t>
      </w:r>
    </w:p>
    <w:p>
      <w:pPr>
        <w:numPr>
          <w:ilvl w:val="0"/>
          <w:numId w:val="1047"/>
        </w:numPr>
      </w:pPr>
      <w:r>
        <w:t xml:space="preserve">Katalogisierung / Erschließung</w:t>
      </w:r>
    </w:p>
    <w:p>
      <w:pPr>
        <w:numPr>
          <w:ilvl w:val="0"/>
          <w:numId w:val="1047"/>
        </w:numPr>
      </w:pPr>
      <w:r>
        <w:t xml:space="preserve">Ausleihe</w:t>
      </w:r>
    </w:p>
    <w:p>
      <w:pPr>
        <w:numPr>
          <w:ilvl w:val="0"/>
          <w:numId w:val="1047"/>
        </w:numPr>
      </w:pPr>
      <w:r>
        <w:t xml:space="preserve">ein Recherche-Modul, das sich vorwiegend an die Bibliotheksnutzer*innen richtet</w:t>
      </w:r>
    </w:p>
    <w:bookmarkStart w:id="389"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bei Verlagen. Darunter fallen z.B. folgende Aufgabengebiete:</w:t>
      </w:r>
    </w:p>
    <w:p>
      <w:pPr>
        <w:numPr>
          <w:ilvl w:val="0"/>
          <w:numId w:val="1048"/>
        </w:numPr>
      </w:pPr>
      <w:r>
        <w:t xml:space="preserve">Bestellungen</w:t>
      </w:r>
    </w:p>
    <w:p>
      <w:pPr>
        <w:numPr>
          <w:ilvl w:val="0"/>
          <w:numId w:val="1048"/>
        </w:numPr>
      </w:pPr>
      <w:r>
        <w:t xml:space="preserve">Budgetverwaltung</w:t>
      </w:r>
    </w:p>
    <w:p>
      <w:pPr>
        <w:numPr>
          <w:ilvl w:val="0"/>
          <w:numId w:val="1048"/>
        </w:numPr>
      </w:pPr>
      <w:r>
        <w:t xml:space="preserve">Rechnungsverwaltung</w:t>
      </w:r>
    </w:p>
    <w:p>
      <w:pPr>
        <w:numPr>
          <w:ilvl w:val="0"/>
          <w:numId w:val="1048"/>
        </w:numPr>
      </w:pPr>
      <w:r>
        <w:t xml:space="preserve">Lieferantenverwaltung</w:t>
      </w:r>
    </w:p>
    <w:p>
      <w:pPr>
        <w:numPr>
          <w:ilvl w:val="0"/>
          <w:numId w:val="1048"/>
        </w:numPr>
      </w:pPr>
      <w:r>
        <w:t xml:space="preserve">Zeitschriften- und Fortsetzungsabonnements</w:t>
      </w:r>
    </w:p>
    <w:p>
      <w:pPr>
        <w:numPr>
          <w:ilvl w:val="0"/>
          <w:numId w:val="1048"/>
        </w:numPr>
      </w:pPr>
      <w:r>
        <w:t xml:space="preserve">Unterstützung</w:t>
      </w:r>
      <w:r>
        <w:t xml:space="preserve"> </w:t>
      </w:r>
      <w:hyperlink r:id="rId388">
        <w:r>
          <w:rPr>
            <w:rStyle w:val="Hyperlink"/>
          </w:rPr>
          <w:t xml:space="preserve">EDIFACT</w:t>
        </w:r>
      </w:hyperlink>
      <w:r>
        <w:t xml:space="preserve">-Standards</w:t>
      </w:r>
    </w:p>
    <w:p>
      <w:pPr>
        <w:numPr>
          <w:ilvl w:val="0"/>
          <w:numId w:val="1048"/>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9"/>
        </w:numPr>
      </w:pPr>
      <w:r>
        <w:t xml:space="preserve">Übernahme von Fremddaten</w:t>
      </w:r>
    </w:p>
    <w:p>
      <w:pPr>
        <w:numPr>
          <w:ilvl w:val="0"/>
          <w:numId w:val="1049"/>
        </w:numPr>
      </w:pPr>
      <w:r>
        <w:t xml:space="preserve">Anbindung an Verbünde</w:t>
      </w:r>
    </w:p>
    <w:p>
      <w:pPr>
        <w:numPr>
          <w:ilvl w:val="0"/>
          <w:numId w:val="1049"/>
        </w:numPr>
      </w:pPr>
      <w:r>
        <w:t xml:space="preserve">Integration digitalisierter Medien</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0"/>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0"/>
        </w:numPr>
      </w:pPr>
      <w:r>
        <w:t xml:space="preserve">Ausleihfristen</w:t>
      </w:r>
    </w:p>
    <w:p>
      <w:pPr>
        <w:numPr>
          <w:ilvl w:val="0"/>
          <w:numId w:val="1050"/>
        </w:numPr>
      </w:pPr>
      <w:r>
        <w:t xml:space="preserve">Verwaltung von Standorten</w:t>
      </w:r>
    </w:p>
    <w:p>
      <w:pPr>
        <w:numPr>
          <w:ilvl w:val="0"/>
          <w:numId w:val="1050"/>
        </w:numPr>
      </w:pPr>
      <w:r>
        <w:t xml:space="preserve">Versand von Benachrichtigungen</w:t>
      </w:r>
    </w:p>
    <w:p>
      <w:pPr>
        <w:numPr>
          <w:ilvl w:val="0"/>
          <w:numId w:val="1050"/>
        </w:numPr>
      </w:pPr>
      <w:r>
        <w:t xml:space="preserve">Anbindung an Selbstverbuchungslösungen</w:t>
      </w:r>
    </w:p>
    <w:p>
      <w:pPr>
        <w:numPr>
          <w:ilvl w:val="0"/>
          <w:numId w:val="1050"/>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1"/>
        </w:numPr>
      </w:pPr>
      <w:r>
        <w:t xml:space="preserve">Katalog (auch OPAC genannt)</w:t>
      </w:r>
    </w:p>
    <w:p>
      <w:pPr>
        <w:numPr>
          <w:ilvl w:val="0"/>
          <w:numId w:val="1051"/>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2"/>
        </w:numPr>
      </w:pPr>
      <w:r>
        <w:t xml:space="preserve">Angebot als Software as a Service (</w:t>
      </w:r>
      <w:hyperlink w:anchor="cloud">
        <w:r>
          <w:rPr>
            <w:rStyle w:val="Hyperlink"/>
          </w:rPr>
          <w:t xml:space="preserve">SaaS</w:t>
        </w:r>
      </w:hyperlink>
      <w:r>
        <w:t xml:space="preserve">)</w:t>
      </w:r>
    </w:p>
    <w:p>
      <w:pPr>
        <w:numPr>
          <w:ilvl w:val="0"/>
          <w:numId w:val="1052"/>
        </w:numPr>
      </w:pPr>
      <w:r>
        <w:t xml:space="preserve">Mandantenfähigkeit</w:t>
      </w:r>
    </w:p>
    <w:p>
      <w:pPr>
        <w:numPr>
          <w:ilvl w:val="0"/>
          <w:numId w:val="1052"/>
        </w:numPr>
      </w:pPr>
      <w:r>
        <w:t xml:space="preserve">Interoperabilität durch offene, standardisierte und dokumentierte</w:t>
      </w:r>
      <w:r>
        <w:t xml:space="preserve"> </w:t>
      </w:r>
      <w:r>
        <w:t xml:space="preserve">Schnittstellen</w:t>
      </w:r>
    </w:p>
    <w:p>
      <w:pPr>
        <w:numPr>
          <w:ilvl w:val="0"/>
          <w:numId w:val="1052"/>
        </w:numPr>
      </w:pPr>
      <w:r>
        <w:t xml:space="preserve">Verfügbarkeit von Datenbanken bzw. Knowledge Bases für</w:t>
      </w:r>
      <w:r>
        <w:t xml:space="preserve"> </w:t>
      </w:r>
      <w:r>
        <w:t xml:space="preserve">bibliografische Daten und Lizenzinformationen</w:t>
      </w:r>
    </w:p>
    <w:p>
      <w:pPr>
        <w:numPr>
          <w:ilvl w:val="0"/>
          <w:numId w:val="1052"/>
        </w:numPr>
      </w:pPr>
      <w:r>
        <w:t xml:space="preserve">oftmals kein fest integrierter Katalog, sondern Schnittstellen zu</w:t>
      </w:r>
      <w:r>
        <w:t xml:space="preserve"> </w:t>
      </w:r>
      <w:r>
        <w:t xml:space="preserve">Discovery-Systemen</w:t>
      </w:r>
    </w:p>
    <w:p>
      <w:pPr>
        <w:numPr>
          <w:ilvl w:val="0"/>
          <w:numId w:val="1052"/>
        </w:numPr>
      </w:pPr>
      <w:r>
        <w:t xml:space="preserve">Statistik-Werkzeuge</w:t>
      </w:r>
    </w:p>
    <w:p>
      <w:pPr>
        <w:numPr>
          <w:ilvl w:val="0"/>
          <w:numId w:val="1052"/>
        </w:numPr>
      </w:pPr>
      <w:r>
        <w:t xml:space="preserve">Erzeugung von Semesterapparaten</w:t>
      </w:r>
    </w:p>
    <w:p>
      <w:pPr>
        <w:numPr>
          <w:ilvl w:val="0"/>
          <w:numId w:val="1052"/>
        </w:numPr>
      </w:pPr>
      <w:r>
        <w:t xml:space="preserve">Anlegen von Favoriten-Listen</w:t>
      </w:r>
    </w:p>
    <w:p>
      <w:pPr>
        <w:numPr>
          <w:ilvl w:val="0"/>
          <w:numId w:val="1052"/>
        </w:numPr>
      </w:pPr>
      <w:r>
        <w:t xml:space="preserve">Anzeige von Buchcovern</w:t>
      </w:r>
    </w:p>
    <w:bookmarkEnd w:id="389"/>
    <w:bookmarkStart w:id="398"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3"/>
        </w:numPr>
        <w:pStyle w:val="Compact"/>
      </w:pPr>
      <w:r>
        <w:t xml:space="preserve">Listen in einer Tabellenkalkulation (Excel, LibreOffice, …)</w:t>
      </w:r>
    </w:p>
    <w:p>
      <w:pPr>
        <w:pStyle w:val="FirstParagraph"/>
      </w:pPr>
      <w:r>
        <w:t xml:space="preserve">Erfassung und Web-Präsentation von Medien:</w:t>
      </w:r>
    </w:p>
    <w:p>
      <w:pPr>
        <w:numPr>
          <w:ilvl w:val="0"/>
          <w:numId w:val="1054"/>
        </w:numPr>
      </w:pPr>
      <w:hyperlink r:id="rId390">
        <w:r>
          <w:rPr>
            <w:rStyle w:val="Hyperlink"/>
          </w:rPr>
          <w:t xml:space="preserve">Library Thing for Libraries</w:t>
        </w:r>
      </w:hyperlink>
    </w:p>
    <w:p>
      <w:pPr>
        <w:numPr>
          <w:ilvl w:val="0"/>
          <w:numId w:val="1054"/>
        </w:numPr>
      </w:pPr>
      <w:hyperlink r:id="rId391">
        <w:r>
          <w:rPr>
            <w:rStyle w:val="Hyperlink"/>
          </w:rPr>
          <w:t xml:space="preserve">Zotero Groups</w:t>
        </w:r>
      </w:hyperlink>
    </w:p>
    <w:p>
      <w:pPr>
        <w:numPr>
          <w:ilvl w:val="0"/>
          <w:numId w:val="1054"/>
        </w:numPr>
      </w:pPr>
      <w:r>
        <w:t xml:space="preserve">Stand-Alone-Lösungen für Electronic Resource Management wie</w:t>
      </w:r>
      <w:r>
        <w:t xml:space="preserve"> </w:t>
      </w:r>
      <w:hyperlink r:id="rId392">
        <w:r>
          <w:rPr>
            <w:rStyle w:val="Hyperlink"/>
          </w:rPr>
          <w:t xml:space="preserve">Coral</w:t>
        </w:r>
      </w:hyperlink>
    </w:p>
    <w:p>
      <w:pPr>
        <w:pStyle w:val="FirstParagraph"/>
      </w:pPr>
      <w:r>
        <w:t xml:space="preserve">Ausleihe</w:t>
      </w:r>
    </w:p>
    <w:p>
      <w:pPr>
        <w:numPr>
          <w:ilvl w:val="0"/>
          <w:numId w:val="1055"/>
        </w:numPr>
        <w:pStyle w:val="Compact"/>
      </w:pPr>
      <w:r>
        <w:t xml:space="preserve">Plugins für Wordpress wie</w:t>
      </w:r>
      <w:r>
        <w:t xml:space="preserve"> </w:t>
      </w:r>
      <w:hyperlink r:id="rId393">
        <w:r>
          <w:rPr>
            <w:rStyle w:val="Hyperlink"/>
          </w:rPr>
          <w:t xml:space="preserve">WebLibrarian</w:t>
        </w:r>
      </w:hyperlink>
    </w:p>
    <w:p>
      <w:pPr>
        <w:pStyle w:val="FirstParagraph"/>
      </w:pPr>
      <w:r>
        <w:t xml:space="preserve">Erwerbung</w:t>
      </w:r>
    </w:p>
    <w:p>
      <w:pPr>
        <w:numPr>
          <w:ilvl w:val="0"/>
          <w:numId w:val="1056"/>
        </w:numPr>
        <w:pStyle w:val="Compact"/>
      </w:pPr>
      <w:r>
        <w:t xml:space="preserve">Finanzbuchhaltungssysteme wie SAP,</w:t>
      </w:r>
      <w:r>
        <w:t xml:space="preserve"> </w:t>
      </w:r>
      <w:hyperlink r:id="rId394">
        <w:r>
          <w:rPr>
            <w:rStyle w:val="Hyperlink"/>
          </w:rPr>
          <w:t xml:space="preserve">HIS-Hochschul-ERP</w:t>
        </w:r>
      </w:hyperlink>
    </w:p>
    <w:p>
      <w:pPr>
        <w:pStyle w:val="FirstParagraph"/>
      </w:pPr>
      <w:r>
        <w:t xml:space="preserve">Nutzerdatenverwaltung</w:t>
      </w:r>
    </w:p>
    <w:p>
      <w:pPr>
        <w:numPr>
          <w:ilvl w:val="0"/>
          <w:numId w:val="1057"/>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5" name="Picture"/>
                  <a:graphic>
                    <a:graphicData uri="http://schemas.openxmlformats.org/drawingml/2006/picture">
                      <pic:pic>
                        <pic:nvPicPr>
                          <pic:cNvPr descr="/opt/quarto/share/formats/docx/tip.png" id="396"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97">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98"/>
    <w:bookmarkStart w:id="400"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8"/>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8"/>
        </w:numPr>
      </w:pPr>
      <w:r>
        <w:t xml:space="preserve">Dokumentenserver, Content Management Systeme und andere Repositorien</w:t>
      </w:r>
    </w:p>
    <w:p>
      <w:pPr>
        <w:numPr>
          <w:ilvl w:val="0"/>
          <w:numId w:val="1058"/>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9"/>
        </w:numPr>
      </w:pPr>
      <w:r>
        <w:t xml:space="preserve">Haushaltssysteme wie SAP, HIS Haushalt-ERP</w:t>
      </w:r>
    </w:p>
    <w:p>
      <w:pPr>
        <w:numPr>
          <w:ilvl w:val="0"/>
          <w:numId w:val="1059"/>
        </w:numPr>
      </w:pPr>
      <w:hyperlink w:anchor="identity-management">
        <w:r>
          <w:rPr>
            <w:rStyle w:val="Hyperlink"/>
          </w:rPr>
          <w:t xml:space="preserve">Identitätsmanagementsysteme</w:t>
        </w:r>
      </w:hyperlink>
      <w:r>
        <w:t xml:space="preserve"> </w:t>
      </w:r>
      <w:r>
        <w:t xml:space="preserve">(Account-Verwaltung)</w:t>
      </w:r>
    </w:p>
    <w:p>
      <w:pPr>
        <w:numPr>
          <w:ilvl w:val="0"/>
          <w:numId w:val="1059"/>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60"/>
        </w:numPr>
      </w:pPr>
      <w:r>
        <w:t xml:space="preserve">der</w:t>
      </w:r>
      <w:r>
        <w:t xml:space="preserve"> </w:t>
      </w:r>
      <w:hyperlink w:anchor="verbundkataloge">
        <w:r>
          <w:rPr>
            <w:rStyle w:val="Hyperlink"/>
          </w:rPr>
          <w:t xml:space="preserve">Verbundkatalog</w:t>
        </w:r>
      </w:hyperlink>
    </w:p>
    <w:p>
      <w:pPr>
        <w:numPr>
          <w:ilvl w:val="0"/>
          <w:numId w:val="1060"/>
        </w:numPr>
      </w:pPr>
      <w:r>
        <w:t xml:space="preserve">die</w:t>
      </w:r>
      <w:r>
        <w:t xml:space="preserve"> </w:t>
      </w:r>
      <w:hyperlink w:anchor="Xef3cdf849515896b72e4da871885dcc60b5fbed">
        <w:r>
          <w:rPr>
            <w:rStyle w:val="Hyperlink"/>
          </w:rPr>
          <w:t xml:space="preserve">Zeitschriftendatenbank</w:t>
        </w:r>
      </w:hyperlink>
    </w:p>
    <w:p>
      <w:pPr>
        <w:numPr>
          <w:ilvl w:val="0"/>
          <w:numId w:val="1060"/>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1"/>
        </w:numPr>
      </w:pPr>
      <w:r>
        <w:t xml:space="preserve">Fernleihe</w:t>
      </w:r>
    </w:p>
    <w:p>
      <w:pPr>
        <w:numPr>
          <w:ilvl w:val="0"/>
          <w:numId w:val="1061"/>
        </w:numPr>
      </w:pPr>
      <w:r>
        <w:t xml:space="preserve">Dokumentenlieferdienste (wie</w:t>
      </w:r>
      <w:r>
        <w:t xml:space="preserve"> </w:t>
      </w:r>
      <w:hyperlink r:id="rId399">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00"/>
    <w:bookmarkStart w:id="402"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 das lokale</w:t>
      </w:r>
      <w:r>
        <w:t xml:space="preserve"> </w:t>
      </w:r>
      <w:r>
        <w:t xml:space="preserve">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bookmarkStart w:id="401" w:name="tbl-verbund"/>
    <w:p>
      <w:pPr>
        <w:pStyle w:val="TableCaption"/>
      </w:pPr>
      <w:r>
        <w:t xml:space="preserve">Tabelle 6.2: Bibliotheksverbünde und -kataloge</w:t>
      </w:r>
    </w:p>
    <w:tbl>
      <w:tblPr>
        <w:tblStyle w:val="Table"/>
        <w:tblW w:type="pct" w:w="4933"/>
        <w:tblLook w:firstRow="1" w:lastRow="0" w:firstColumn="0" w:lastColumn="0" w:noHBand="0" w:noVBand="0" w:val="0020"/>
        <w:jc w:val="start"/>
        <w:tblCaption w:val="Tabelle 6.2: Bibliotheksverbünde und -kataloge"/>
      </w:tblPr>
      <w:tblGrid>
        <w:gridCol w:w="2323"/>
        <w:gridCol w:w="1900"/>
        <w:gridCol w:w="3590"/>
      </w:tblGrid>
      <w:tr>
        <w:trPr>
          <w:tblHeader w:val="true"/>
        </w:trPr>
        <w:tc>
          <w:tcPr/>
          <w:p>
            <w:pPr>
              <w:pStyle w:val="Compact"/>
              <w:jc w:val="left"/>
            </w:pPr>
            <w:r>
              <w:t xml:space="preserve">Verbund</w:t>
            </w:r>
          </w:p>
        </w:tc>
        <w:tc>
          <w:tcPr/>
          <w:p>
            <w:pPr>
              <w:pStyle w:val="Compact"/>
              <w:jc w:val="left"/>
            </w:pPr>
            <w:r>
              <w:t xml:space="preserve">Verbundkatalog</w:t>
            </w:r>
          </w:p>
        </w:tc>
        <w:tc>
          <w:tcPr/>
          <w:p>
            <w:pPr>
              <w:pStyle w:val="Compact"/>
              <w:jc w:val="left"/>
            </w:pPr>
            <w:r>
              <w:t xml:space="preserve">System</w:t>
            </w:r>
          </w:p>
        </w:tc>
      </w:tr>
      <w:tr>
        <w:tc>
          <w:tcPr/>
          <w:p>
            <w:pPr>
              <w:pStyle w:val="Compact"/>
              <w:jc w:val="left"/>
            </w:pPr>
            <w:r>
              <w:t xml:space="preserve">BVB</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BSZ</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GBV</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hebis</w:t>
            </w:r>
          </w:p>
        </w:tc>
        <w:tc>
          <w:tcPr/>
          <w:p>
            <w:pPr>
              <w:pStyle w:val="Compact"/>
              <w:jc w:val="left"/>
            </w:pPr>
            <w:r>
              <w:t xml:space="preserve">hebis</w:t>
            </w:r>
          </w:p>
        </w:tc>
        <w:tc>
          <w:tcPr/>
          <w:p>
            <w:pPr>
              <w:pStyle w:val="Compact"/>
              <w:jc w:val="left"/>
            </w:pPr>
            <w:r>
              <w:t xml:space="preserve">CBS (OCLC)</w:t>
            </w:r>
          </w:p>
        </w:tc>
      </w:tr>
      <w:tr>
        <w:tc>
          <w:tcPr/>
          <w:p>
            <w:pPr>
              <w:pStyle w:val="Compact"/>
              <w:jc w:val="left"/>
            </w:pPr>
            <w:r>
              <w:t xml:space="preserve">hbz</w:t>
            </w:r>
          </w:p>
        </w:tc>
        <w:tc>
          <w:tcPr/>
          <w:p>
            <w:pPr>
              <w:pStyle w:val="Compact"/>
              <w:jc w:val="left"/>
            </w:pPr>
            <w:r>
              <w:t xml:space="preserve">hbz</w:t>
            </w:r>
          </w:p>
        </w:tc>
        <w:tc>
          <w:tcPr/>
          <w:p>
            <w:pPr>
              <w:jc w:val="left"/>
            </w:pPr>
            <w:r>
              <w:t xml:space="preserve">Aleph (Ex Libris)</w:t>
            </w:r>
          </w:p>
          <w:p>
            <w:pPr>
              <w:jc w:val="left"/>
            </w:pPr>
            <w:r>
              <w:t xml:space="preserve">Alma-Netzwerkzone (Ex Libris)</w:t>
            </w:r>
          </w:p>
        </w:tc>
      </w:tr>
      <w:tr>
        <w:tc>
          <w:tcPr/>
          <w:p>
            <w:pPr>
              <w:pStyle w:val="Compact"/>
              <w:jc w:val="left"/>
            </w:pPr>
            <w:r>
              <w:t xml:space="preserve">KOBV</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VÖBB</w:t>
            </w:r>
            <w:r>
              <w:t xml:space="preserve"> </w:t>
            </w:r>
            <w:r>
              <w:t xml:space="preserve">(öffentliche</w:t>
            </w:r>
            <w:r>
              <w:t xml:space="preserve"> </w:t>
            </w:r>
            <w:r>
              <w:t xml:space="preserve">Bibliotheken)</w:t>
            </w:r>
          </w:p>
        </w:tc>
        <w:tc>
          <w:tcPr/>
          <w:p>
            <w:pPr>
              <w:pStyle w:val="Compact"/>
              <w:jc w:val="left"/>
            </w:pPr>
            <w:r>
              <w:t xml:space="preserve">VÖBB</w:t>
            </w:r>
          </w:p>
        </w:tc>
        <w:tc>
          <w:tcPr/>
          <w:p>
            <w:pPr>
              <w:pStyle w:val="Compact"/>
              <w:jc w:val="left"/>
            </w:pPr>
            <w:r>
              <w:t xml:space="preserve">aDIS/BMS (aStec)</w:t>
            </w:r>
          </w:p>
        </w:tc>
      </w:tr>
      <w:tr>
        <w:tc>
          <w:tcPr/>
          <w:p>
            <w:pPr>
              <w:pStyle w:val="Compact"/>
              <w:jc w:val="left"/>
            </w:pPr>
            <w:r>
              <w:t xml:space="preserve">Österreichischer</w:t>
            </w:r>
            <w:r>
              <w:t xml:space="preserve"> </w:t>
            </w:r>
            <w:r>
              <w:t xml:space="preserve">Bibliothekenverbund</w:t>
            </w:r>
          </w:p>
        </w:tc>
        <w:tc>
          <w:tcPr/>
          <w:p>
            <w:pPr>
              <w:pStyle w:val="Compact"/>
              <w:jc w:val="left"/>
            </w:pPr>
            <w:r>
              <w:t xml:space="preserve">OBV</w:t>
            </w:r>
          </w:p>
        </w:tc>
        <w:tc>
          <w:tcPr/>
          <w:p>
            <w:pPr>
              <w:pStyle w:val="Compact"/>
              <w:jc w:val="left"/>
            </w:pPr>
            <w:r>
              <w:t xml:space="preserve">Alma-Netzwerkzone (Ex Libris)</w:t>
            </w:r>
          </w:p>
        </w:tc>
      </w:tr>
      <w:tr>
        <w:tc>
          <w:tcPr/>
          <w:p>
            <w:pPr>
              <w:pStyle w:val="Compact"/>
              <w:jc w:val="left"/>
            </w:pPr>
            <w:r>
              <w:t xml:space="preserve">Swiss Library</w:t>
            </w:r>
            <w:r>
              <w:t xml:space="preserve"> </w:t>
            </w:r>
            <w:r>
              <w:t xml:space="preserve">Service</w:t>
            </w:r>
            <w:r>
              <w:t xml:space="preserve"> </w:t>
            </w:r>
            <w:r>
              <w:t xml:space="preserve">Platform (SLSP)</w:t>
            </w:r>
          </w:p>
        </w:tc>
        <w:tc>
          <w:tcPr/>
          <w:p>
            <w:pPr>
              <w:pStyle w:val="Compact"/>
              <w:jc w:val="left"/>
            </w:pPr>
            <w:r>
              <w:t xml:space="preserve">swisscovery</w:t>
            </w:r>
          </w:p>
        </w:tc>
        <w:tc>
          <w:tcPr/>
          <w:p>
            <w:pPr>
              <w:pStyle w:val="Compact"/>
              <w:jc w:val="left"/>
            </w:pPr>
            <w:r>
              <w:t xml:space="preserve">Alma</w:t>
            </w:r>
          </w:p>
        </w:tc>
      </w:tr>
    </w:tbl>
    <w:bookmarkEnd w:id="401"/>
    <w:bookmarkEnd w:id="402"/>
    <w:bookmarkStart w:id="403" w:name="Xef3cdf849515896b72e4da871885dcc60b5fbed"/>
    <w:p>
      <w:pPr>
        <w:pStyle w:val="Heading3"/>
      </w:pPr>
      <w:r>
        <w:t xml:space="preserve">Anbindung an Verbundkataloge/Verbundkatalogisierung</w:t>
      </w:r>
    </w:p>
    <w:p>
      <w:pPr>
        <w:pStyle w:val="FirstParagraph"/>
      </w:pPr>
      <w:r>
        <w:t xml:space="preserve">Die Übernahme von bibliografische Daten oder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2"/>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2"/>
        </w:numPr>
      </w:pPr>
      <w:r>
        <w:t xml:space="preserve">die GoKB als kooperativ gepflegte Knowledge Base für elektronische Ressourcen</w:t>
      </w:r>
    </w:p>
    <w:bookmarkEnd w:id="403"/>
    <w:bookmarkStart w:id="405"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3"/>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3"/>
        </w:numPr>
      </w:pPr>
      <w:r>
        <w:t xml:space="preserve">Deutsche Bibliotheksstatistik - Bibliotheken können sich</w:t>
      </w:r>
      <w:r>
        <w:t xml:space="preserve"> </w:t>
      </w:r>
      <w:r>
        <w:t xml:space="preserve">entscheiden, Daten für die</w:t>
      </w:r>
      <w:r>
        <w:t xml:space="preserve"> </w:t>
      </w:r>
      <w:hyperlink r:id="rId404">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3"/>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05"/>
    <w:bookmarkStart w:id="406"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4"/>
        </w:numPr>
      </w:pPr>
      <w:r>
        <w:t xml:space="preserve">Bücher können in einer anderen Zweigstellen ausgeliehen werden.</w:t>
      </w:r>
    </w:p>
    <w:p>
      <w:pPr>
        <w:numPr>
          <w:ilvl w:val="0"/>
          <w:numId w:val="1064"/>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Ausleihbestellungen, Nutzer*innen- oder Katalogdaten,</w:t>
      </w:r>
      <w:r>
        <w:t xml:space="preserve"> </w:t>
      </w:r>
      <w:r>
        <w:t xml:space="preserve">Erwerbungsunterlagen, Gebühreninformationen u.ä.</w:t>
      </w:r>
    </w:p>
    <w:bookmarkEnd w:id="406"/>
    <w:bookmarkStart w:id="407"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sowohl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5"/>
        </w:numPr>
      </w:pPr>
      <w:r>
        <w:t xml:space="preserve">Gruppenbildung Universitätsbibliothek:</w:t>
      </w:r>
    </w:p>
    <w:p>
      <w:pPr>
        <w:numPr>
          <w:ilvl w:val="1"/>
          <w:numId w:val="1066"/>
        </w:numPr>
      </w:pPr>
      <w:r>
        <w:t xml:space="preserve">intern: Studierende, Lehrende, weitere Universitätsangehörige</w:t>
      </w:r>
    </w:p>
    <w:p>
      <w:pPr>
        <w:numPr>
          <w:ilvl w:val="1"/>
          <w:numId w:val="1066"/>
        </w:numPr>
      </w:pPr>
      <w:r>
        <w:t xml:space="preserve">extern: externe Wissenschaftler*innen, interessierte Öffentlichkeit</w:t>
      </w:r>
    </w:p>
    <w:p>
      <w:pPr>
        <w:numPr>
          <w:ilvl w:val="0"/>
          <w:numId w:val="1065"/>
        </w:numPr>
      </w:pPr>
      <w:r>
        <w:t xml:space="preserve">Gruppenbildung öffentlichen Bibliothek: Kinder, Jugendliche, Erwachsene</w:t>
      </w:r>
    </w:p>
    <w:p>
      <w:pPr>
        <w:pStyle w:val="FirstParagraph"/>
      </w:pPr>
      <w:r>
        <w:t xml:space="preserve">Die Einteilung von Bibliotheksnutzer*innen in Gruppen dient der einfacheren</w:t>
      </w:r>
      <w:r>
        <w:t xml:space="preserve"> </w:t>
      </w:r>
      <w:r>
        <w:t xml:space="preserve">Zuweisung von Rechten und Ausleihbedingungen, wird aber auch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7"/>
        </w:numPr>
      </w:pPr>
      <w:r>
        <w:t xml:space="preserve">Präsenzbestände vs. ausleihbare Medien,</w:t>
      </w:r>
    </w:p>
    <w:p>
      <w:pPr>
        <w:numPr>
          <w:ilvl w:val="0"/>
          <w:numId w:val="1067"/>
        </w:numPr>
      </w:pPr>
      <w:r>
        <w:t xml:space="preserve">besonders wertvolle Medien oder</w:t>
      </w:r>
    </w:p>
    <w:p>
      <w:pPr>
        <w:numPr>
          <w:ilvl w:val="0"/>
          <w:numId w:val="1067"/>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07"/>
    <w:bookmarkEnd w:id="408"/>
    <w:bookmarkStart w:id="415"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andern Daten über wesentlichen Arbeitsprozesse</w:t>
      </w:r>
      <w:r>
        <w:t xml:space="preserve"> </w:t>
      </w:r>
      <w:r>
        <w:t xml:space="preserve">(beispielsweise Erwerbung und Ausleihe). Dabei lassen sich grob drei</w:t>
      </w:r>
      <w:r>
        <w:t xml:space="preserve"> </w:t>
      </w:r>
      <w:r>
        <w:t xml:space="preserve">Arten von Daten unterscheiden:</w:t>
      </w:r>
    </w:p>
    <w:p>
      <w:pPr>
        <w:numPr>
          <w:ilvl w:val="0"/>
          <w:numId w:val="1068"/>
        </w:numPr>
      </w:pPr>
      <w:r>
        <w:rPr>
          <w:bCs/>
          <w:b/>
        </w:rPr>
        <w:t xml:space="preserve">Bibliographische Metadaten</w:t>
      </w:r>
      <w:r>
        <w:t xml:space="preserve"> </w:t>
      </w:r>
      <w:r>
        <w:t xml:space="preserve">zur Beschreibung von Ressourcen</w:t>
      </w:r>
    </w:p>
    <w:p>
      <w:pPr>
        <w:numPr>
          <w:ilvl w:val="0"/>
          <w:numId w:val="1068"/>
        </w:numPr>
      </w:pPr>
      <w:r>
        <w:rPr>
          <w:bCs/>
          <w:b/>
        </w:rPr>
        <w:t xml:space="preserve">Digitale Inhalte</w:t>
      </w:r>
      <w:r>
        <w:t xml:space="preserve"> </w:t>
      </w:r>
      <w:r>
        <w:t xml:space="preserve">wie Volltexte, Digitalisate und andere digitale Publikationen</w:t>
      </w:r>
    </w:p>
    <w:p>
      <w:pPr>
        <w:numPr>
          <w:ilvl w:val="0"/>
          <w:numId w:val="1068"/>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Oracle).</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09" w:name="bibliographische-metadaten"/>
    <w:p>
      <w:pPr>
        <w:pStyle w:val="Heading3"/>
      </w:pPr>
      <w:r>
        <w:t xml:space="preserve">Bibliographische Metadaten</w:t>
      </w:r>
    </w:p>
    <w:p>
      <w:pPr>
        <w:pStyle w:val="FirstParagraph"/>
      </w:pPr>
      <w:r>
        <w:t xml:space="preserve">Bibliographische Metadaten in Form von Titel-, Exemplar- und Normdaten</w:t>
      </w:r>
      <w:r>
        <w:t xml:space="preserve"> </w:t>
      </w:r>
      <w:r>
        <w:t xml:space="preserve">bilden den Kern den klassischen Katalogs. An anderer Stelle tauchen</w:t>
      </w:r>
      <w:r>
        <w:t xml:space="preserve"> </w:t>
      </w:r>
      <w:r>
        <w:t xml:space="preserve">diese Daten beispielsweise als Suchindizes für Discovery-Systeme auf.</w:t>
      </w:r>
      <w:r>
        <w:t xml:space="preserve"> </w:t>
      </w:r>
      <w:r>
        <w:t xml:space="preserve">Das BMS verwaltet diese Daten um Ressourcen Auffindbar und Zugreifbar zu</w:t>
      </w:r>
      <w:r>
        <w:t xml:space="preserve"> </w:t>
      </w:r>
      <w:r>
        <w:t xml:space="preserve">machen. Diese Daten können von verschiedenen Bibliotheken gemeinsam</w:t>
      </w:r>
      <w:r>
        <w:t xml:space="preserve"> </w:t>
      </w:r>
      <w:r>
        <w:t xml:space="preserve">genutzt und in der Regel frei zur Verfügung gestellt werden (siehe</w:t>
      </w:r>
      <w:r>
        <w:t xml:space="preserve"> </w:t>
      </w:r>
      <w:r>
        <w:t xml:space="preserve">Kapitel zu Open Data).</w:t>
      </w:r>
    </w:p>
    <w:bookmarkEnd w:id="409"/>
    <w:bookmarkStart w:id="410"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Import, Export und Verlinkung zusammenarbeiten können. Der</w:t>
      </w:r>
      <w:r>
        <w:t xml:space="preserve"> </w:t>
      </w:r>
      <w:r>
        <w:t xml:space="preserve">Unterschied zwischen Metadaten und Inhalten ist dabei mitunter fließend</w:t>
      </w:r>
      <w:r>
        <w:t xml:space="preserve"> </w:t>
      </w:r>
      <w:r>
        <w:t xml:space="preserve">und hängt vom Anwendungsfall ab. Reicht es oft Publikationen grob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w:anchor="digitalisierung">
        <w:r>
          <w:rPr>
            <w:rStyle w:val="Hyperlink"/>
            <w:iCs/>
            <w:i/>
          </w:rPr>
          <w:t xml:space="preserve">Digitalisierung</w:t>
        </w:r>
      </w:hyperlink>
      <w:r>
        <w:rPr>
          <w:iCs/>
          <w:i/>
        </w:rPr>
        <w:t xml:space="preserve"> </w:t>
      </w:r>
      <w:r>
        <w:rPr>
          <w:iCs/>
          <w:i/>
        </w:rPr>
        <w:t xml:space="preserve">geht ausführlicher auf digitale Inhalte ein.</w:t>
      </w:r>
    </w:p>
    <w:bookmarkEnd w:id="410"/>
    <w:bookmarkStart w:id="411"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 dass hier oft</w:t>
      </w:r>
      <w:r>
        <w:t xml:space="preserve"> </w:t>
      </w:r>
      <w:r>
        <w:t xml:space="preserve">zusätzliche Anpassungen an das BMS notwendig sind.</w:t>
      </w:r>
    </w:p>
    <w:bookmarkEnd w:id="411"/>
    <w:bookmarkStart w:id="413"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9"/>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9"/>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9"/>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9"/>
        </w:numPr>
      </w:pPr>
      <w:r>
        <w:t xml:space="preserve">Beispiele für relevante Schnittstellen für BMS-Verwaltungsdaten sind</w:t>
      </w:r>
      <w:r>
        <w:t xml:space="preserve"> </w:t>
      </w:r>
      <w:r>
        <w:rPr>
          <w:iCs/>
          <w:i/>
        </w:rPr>
        <w:t xml:space="preserve">LDAP</w:t>
      </w:r>
      <w:r>
        <w:t xml:space="preserve"> </w:t>
      </w:r>
      <w:r>
        <w:t xml:space="preserve">und</w:t>
      </w:r>
      <w:r>
        <w:t xml:space="preserve"> </w:t>
      </w:r>
      <w:r>
        <w:rPr>
          <w:iCs/>
          <w:i/>
        </w:rPr>
        <w:t xml:space="preserve">PAIA</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12">
        <w:r>
          <w:rPr>
            <w:rStyle w:val="Hyperlink"/>
          </w:rPr>
          <w:t xml:space="preserve">https://format.gbv.de</w:t>
        </w:r>
      </w:hyperlink>
      <w:r>
        <w:t xml:space="preserve">.</w:t>
      </w:r>
    </w:p>
    <w:bookmarkEnd w:id="413"/>
    <w:bookmarkStart w:id="414"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70"/>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0"/>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0"/>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14"/>
    <w:bookmarkEnd w:id="415"/>
    <w:bookmarkStart w:id="427"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opt/quarto/share/formats/docx/tip.png" id="417"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2022</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ausfällt.</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18">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1"/>
        </w:numPr>
      </w:pPr>
      <w:r>
        <w:t xml:space="preserve">Das Altsysteme ist technisch überholt oder wird nicht mehr gewartet.</w:t>
      </w:r>
    </w:p>
    <w:p>
      <w:pPr>
        <w:numPr>
          <w:ilvl w:val="0"/>
          <w:numId w:val="1071"/>
        </w:numPr>
      </w:pPr>
      <w:r>
        <w:t xml:space="preserve">Es fehlen Schnittstellen für die Integration des BMS in die lokale</w:t>
      </w:r>
      <w:r>
        <w:t xml:space="preserve"> </w:t>
      </w:r>
      <w:r>
        <w:t xml:space="preserve">Informationsinfrastruktur.</w:t>
      </w:r>
    </w:p>
    <w:p>
      <w:pPr>
        <w:numPr>
          <w:ilvl w:val="0"/>
          <w:numId w:val="1071"/>
        </w:numPr>
      </w:pPr>
      <w:r>
        <w:t xml:space="preserve">Die Kosten für den laufenden Betrieb sind zu hoch und sollen mit</w:t>
      </w:r>
      <w:r>
        <w:t xml:space="preserve"> </w:t>
      </w:r>
      <w:r>
        <w:t xml:space="preserve">einem anderen System gesenkt werden.</w:t>
      </w:r>
    </w:p>
    <w:p>
      <w:pPr>
        <w:numPr>
          <w:ilvl w:val="0"/>
          <w:numId w:val="1071"/>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19"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2"/>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2"/>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2"/>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2"/>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2"/>
        </w:numPr>
      </w:pPr>
      <w:r>
        <w:rPr>
          <w:bCs/>
          <w:b/>
        </w:rPr>
        <w:t xml:space="preserve">Aufwandsabschätzung</w:t>
      </w:r>
      <w:r>
        <w:t xml:space="preserve"> </w:t>
      </w:r>
      <w:r>
        <w:t xml:space="preserve">von Migration, Einrichtung und Schulung</w:t>
      </w:r>
    </w:p>
    <w:p>
      <w:pPr>
        <w:numPr>
          <w:ilvl w:val="0"/>
          <w:numId w:val="1072"/>
        </w:numPr>
      </w:pPr>
      <w:r>
        <w:rPr>
          <w:bCs/>
          <w:b/>
        </w:rPr>
        <w:t xml:space="preserve">Ausschreibung</w:t>
      </w:r>
      <w:r>
        <w:t xml:space="preserve">, falls erforderlich</w:t>
      </w:r>
    </w:p>
    <w:p>
      <w:pPr>
        <w:numPr>
          <w:ilvl w:val="0"/>
          <w:numId w:val="1072"/>
        </w:numPr>
      </w:pPr>
      <w:r>
        <w:rPr>
          <w:bCs/>
          <w:b/>
        </w:rPr>
        <w:t xml:space="preserve">Auswahlentscheidung</w:t>
      </w:r>
    </w:p>
    <w:bookmarkEnd w:id="419"/>
    <w:bookmarkStart w:id="425"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Pr>
      <w:tblGrid>
        <w:gridCol w:w="7920"/>
      </w:tblGrid>
      <w:tr>
        <w:tc>
          <w:tcPr/>
          <w:bookmarkStart w:id="423" w:name="fig-matrix"/>
          <w:p>
            <w:pPr>
              <w:jc w:val="center"/>
            </w:pPr>
            <w:r>
              <w:drawing>
                <wp:inline>
                  <wp:extent cx="3810000" cy="2540000"/>
                  <wp:effectExtent b="0" l="0" r="0" t="0"/>
                  <wp:docPr descr="" title="" id="421" name="Picture"/>
                  <a:graphic>
                    <a:graphicData uri="http://schemas.openxmlformats.org/drawingml/2006/picture">
                      <pic:pic>
                        <pic:nvPicPr>
                          <pic:cNvPr descr="media/matrix.svg" id="4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23"/>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24">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25"/>
    <w:bookmarkStart w:id="426"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3"/>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3"/>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3"/>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muß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26"/>
    <w:bookmarkEnd w:id="427"/>
    <w:bookmarkStart w:id="459"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Pr>
      <w:tblGrid>
        <w:gridCol w:w="7920"/>
      </w:tblGrid>
      <w:tr>
        <w:tc>
          <w:tcPr/>
          <w:bookmarkStart w:id="431" w:name="fig-prozessabbildung"/>
          <w:p>
            <w:pPr>
              <w:jc w:val="center"/>
            </w:pPr>
            <w:r>
              <w:drawing>
                <wp:inline>
                  <wp:extent cx="5334000" cy="1255058"/>
                  <wp:effectExtent b="0" l="0" r="0" t="0"/>
                  <wp:docPr descr="" title="" id="429" name="Picture"/>
                  <a:graphic>
                    <a:graphicData uri="http://schemas.openxmlformats.org/drawingml/2006/picture">
                      <pic:pic>
                        <pic:nvPicPr>
                          <pic:cNvPr descr="https://upload.wikimedia.org/wikipedia/commons/9/94/BPMN-1.svg" id="4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8"/>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31"/>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32"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32"/>
    <w:bookmarkStart w:id="433"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4"/>
        </w:numPr>
      </w:pPr>
      <w:r>
        <w:t xml:space="preserve">Intuitive Benutzbarkeit</w:t>
      </w:r>
    </w:p>
    <w:p>
      <w:pPr>
        <w:numPr>
          <w:ilvl w:val="0"/>
          <w:numId w:val="1074"/>
        </w:numPr>
      </w:pPr>
      <w:r>
        <w:t xml:space="preserve">Barrierearme Gestaltung</w:t>
      </w:r>
    </w:p>
    <w:p>
      <w:pPr>
        <w:numPr>
          <w:ilvl w:val="0"/>
          <w:numId w:val="1074"/>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33"/>
    <w:bookmarkStart w:id="434"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5"/>
        </w:numPr>
      </w:pPr>
      <w:r>
        <w:t xml:space="preserve">Überprüfen von vorhandenen Beständen (Vorakzession)</w:t>
      </w:r>
    </w:p>
    <w:p>
      <w:pPr>
        <w:numPr>
          <w:ilvl w:val="0"/>
          <w:numId w:val="1075"/>
        </w:numPr>
      </w:pPr>
      <w:r>
        <w:t xml:space="preserve">Aufgabe von Bestellungen bei definierten Lieferanten auf</w:t>
      </w:r>
      <w:r>
        <w:t xml:space="preserve"> </w:t>
      </w:r>
      <w:r>
        <w:t xml:space="preserve">verschiedenen Wegen</w:t>
      </w:r>
    </w:p>
    <w:p>
      <w:pPr>
        <w:numPr>
          <w:ilvl w:val="0"/>
          <w:numId w:val="1075"/>
        </w:numPr>
      </w:pPr>
      <w:r>
        <w:t xml:space="preserve">Verwaltung von Lieferantendaten</w:t>
      </w:r>
    </w:p>
    <w:p>
      <w:pPr>
        <w:numPr>
          <w:ilvl w:val="0"/>
          <w:numId w:val="1075"/>
        </w:numPr>
      </w:pPr>
      <w:r>
        <w:t xml:space="preserve">Anlegen und Verwalten von Bestellungen von Zeitschriften und</w:t>
      </w:r>
      <w:r>
        <w:t xml:space="preserve"> </w:t>
      </w:r>
      <w:r>
        <w:t xml:space="preserve">Fortsetzungswerken</w:t>
      </w:r>
    </w:p>
    <w:p>
      <w:pPr>
        <w:numPr>
          <w:ilvl w:val="0"/>
          <w:numId w:val="1075"/>
        </w:numPr>
      </w:pPr>
      <w:r>
        <w:t xml:space="preserve">Überwachung von Bestellungen</w:t>
      </w:r>
    </w:p>
    <w:p>
      <w:pPr>
        <w:numPr>
          <w:ilvl w:val="0"/>
          <w:numId w:val="1075"/>
        </w:numPr>
      </w:pPr>
      <w:r>
        <w:t xml:space="preserve">Anlegen und Verwalten von Budgets</w:t>
      </w:r>
    </w:p>
    <w:p>
      <w:pPr>
        <w:numPr>
          <w:ilvl w:val="0"/>
          <w:numId w:val="1075"/>
        </w:numPr>
      </w:pPr>
      <w:r>
        <w:t xml:space="preserve">Akzessionierung von Medien</w:t>
      </w:r>
    </w:p>
    <w:p>
      <w:pPr>
        <w:numPr>
          <w:ilvl w:val="0"/>
          <w:numId w:val="1075"/>
        </w:numPr>
      </w:pPr>
      <w:r>
        <w:t xml:space="preserve">Rechnungsverwaltung inkl. Schnittstellen für haushalterische Systeme</w:t>
      </w:r>
    </w:p>
    <w:p>
      <w:pPr>
        <w:numPr>
          <w:ilvl w:val="0"/>
          <w:numId w:val="1075"/>
        </w:numPr>
      </w:pPr>
      <w:r>
        <w:t xml:space="preserve">Verwaltung von Bindeaufträgen</w:t>
      </w:r>
    </w:p>
    <w:p>
      <w:pPr>
        <w:numPr>
          <w:ilvl w:val="0"/>
          <w:numId w:val="1075"/>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34"/>
    <w:bookmarkStart w:id="435"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6"/>
        </w:numPr>
      </w:pPr>
      <w:r>
        <w:t xml:space="preserve">Erfassung von Lizenzinformationen nach unterschiedlichen</w:t>
      </w:r>
      <w:r>
        <w:t xml:space="preserve"> </w:t>
      </w:r>
      <w:r>
        <w:t xml:space="preserve">Erwerbungsmodellen wie Pakete, Allianz- oder Nationallizenzen</w:t>
      </w:r>
    </w:p>
    <w:p>
      <w:pPr>
        <w:numPr>
          <w:ilvl w:val="0"/>
          <w:numId w:val="1076"/>
        </w:numPr>
      </w:pPr>
      <w:r>
        <w:t xml:space="preserve">Zuordnung von digitalen Inhalten zu Paketen</w:t>
      </w:r>
    </w:p>
    <w:p>
      <w:pPr>
        <w:numPr>
          <w:ilvl w:val="0"/>
          <w:numId w:val="1076"/>
        </w:numPr>
      </w:pPr>
      <w:r>
        <w:t xml:space="preserve">Verwaltung von Paketen</w:t>
      </w:r>
    </w:p>
    <w:p>
      <w:pPr>
        <w:numPr>
          <w:ilvl w:val="0"/>
          <w:numId w:val="1076"/>
        </w:numPr>
      </w:pPr>
      <w:r>
        <w:t xml:space="preserve">Bezug von bibliografischen Daten von Aggregatoren und Verlagen</w:t>
      </w:r>
    </w:p>
    <w:p>
      <w:pPr>
        <w:numPr>
          <w:ilvl w:val="0"/>
          <w:numId w:val="1076"/>
        </w:numPr>
      </w:pPr>
      <w:r>
        <w:t xml:space="preserve">Unterstützung der direkten Verlinkung auf Volltexte aus Katalogen</w:t>
      </w:r>
      <w:r>
        <w:t xml:space="preserve"> </w:t>
      </w:r>
      <w:r>
        <w:t xml:space="preserve">und Discovery-Systemen</w:t>
      </w:r>
    </w:p>
    <w:p>
      <w:pPr>
        <w:numPr>
          <w:ilvl w:val="0"/>
          <w:numId w:val="1076"/>
        </w:numPr>
      </w:pPr>
      <w:r>
        <w:t xml:space="preserve">Auslieferung von aussagekräftigen Zugangsinformationen in Kataloge</w:t>
      </w:r>
      <w:r>
        <w:t xml:space="preserve"> </w:t>
      </w:r>
      <w:r>
        <w:t xml:space="preserve">und Discovery-Systeme</w:t>
      </w:r>
    </w:p>
    <w:p>
      <w:pPr>
        <w:numPr>
          <w:ilvl w:val="0"/>
          <w:numId w:val="1076"/>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(Coral, GoKB und LAS:eR).</w:t>
      </w:r>
    </w:p>
    <w:bookmarkEnd w:id="435"/>
    <w:bookmarkStart w:id="436"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7"/>
        </w:numPr>
      </w:pPr>
      <w:r>
        <w:t xml:space="preserve">Übernahme von Katalogdaten aus Bibliotheksverbünden</w:t>
      </w:r>
    </w:p>
    <w:p>
      <w:pPr>
        <w:numPr>
          <w:ilvl w:val="0"/>
          <w:numId w:val="1077"/>
        </w:numPr>
      </w:pPr>
      <w:r>
        <w:t xml:space="preserve">Möglichkeit der Integration von Normdaten</w:t>
      </w:r>
    </w:p>
    <w:p>
      <w:pPr>
        <w:numPr>
          <w:ilvl w:val="0"/>
          <w:numId w:val="1077"/>
        </w:numPr>
      </w:pPr>
      <w:r>
        <w:t xml:space="preserve">Erfassung von lokalen Daten</w:t>
      </w:r>
    </w:p>
    <w:p>
      <w:pPr>
        <w:numPr>
          <w:ilvl w:val="0"/>
          <w:numId w:val="1077"/>
        </w:numPr>
      </w:pPr>
      <w:r>
        <w:t xml:space="preserve">Konfigurierbarkeit von Erfassungsmasken</w:t>
      </w:r>
    </w:p>
    <w:bookmarkEnd w:id="436"/>
    <w:bookmarkStart w:id="437"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8"/>
        </w:numPr>
      </w:pPr>
      <w:r>
        <w:t xml:space="preserve">Web-Interface nach aktuellen Standards bezüglich Barrierefreiheit,</w:t>
      </w:r>
      <w:r>
        <w:t xml:space="preserve"> </w:t>
      </w:r>
      <w:r>
        <w:t xml:space="preserve">Responsivität etc.</w:t>
      </w:r>
    </w:p>
    <w:p>
      <w:pPr>
        <w:numPr>
          <w:ilvl w:val="0"/>
          <w:numId w:val="1078"/>
        </w:numPr>
      </w:pPr>
      <w:r>
        <w:t xml:space="preserve">Angebot von Möglichkeiten der Suche nach bekannten Titeln</w:t>
      </w:r>
    </w:p>
    <w:p>
      <w:pPr>
        <w:numPr>
          <w:ilvl w:val="0"/>
          <w:numId w:val="1078"/>
        </w:numPr>
      </w:pPr>
      <w:r>
        <w:t xml:space="preserve">Angebot von Möglichkeiten der Suche nach Themen</w:t>
      </w:r>
    </w:p>
    <w:p>
      <w:pPr>
        <w:numPr>
          <w:ilvl w:val="0"/>
          <w:numId w:val="1078"/>
        </w:numPr>
      </w:pPr>
      <w:r>
        <w:t xml:space="preserve">Filterung von Trefferlisten nach formalen oder inhaltlichen</w:t>
      </w:r>
      <w:r>
        <w:t xml:space="preserve"> </w:t>
      </w:r>
      <w:r>
        <w:t xml:space="preserve">Kriterien bzw. Standorten</w:t>
      </w:r>
    </w:p>
    <w:p>
      <w:pPr>
        <w:numPr>
          <w:ilvl w:val="0"/>
          <w:numId w:val="1078"/>
        </w:numPr>
      </w:pPr>
      <w:r>
        <w:t xml:space="preserve">Anzeige von Verfügbarkeitsinformationen</w:t>
      </w:r>
    </w:p>
    <w:p>
      <w:pPr>
        <w:numPr>
          <w:ilvl w:val="0"/>
          <w:numId w:val="1078"/>
        </w:numPr>
      </w:pPr>
      <w:r>
        <w:t xml:space="preserve">Anzeige von Neuerwerbungslisten</w:t>
      </w:r>
    </w:p>
    <w:p>
      <w:pPr>
        <w:numPr>
          <w:ilvl w:val="0"/>
          <w:numId w:val="1078"/>
        </w:numPr>
      </w:pPr>
      <w:r>
        <w:t xml:space="preserve">Kontobezogene Funktionalitäten (Einsicht, Verlängerung, Vormerkung,</w:t>
      </w:r>
      <w:r>
        <w:t xml:space="preserve"> </w:t>
      </w:r>
      <w:r>
        <w:t xml:space="preserve">Bestellungen)</w:t>
      </w:r>
    </w:p>
    <w:p>
      <w:pPr>
        <w:numPr>
          <w:ilvl w:val="0"/>
          <w:numId w:val="1078"/>
        </w:numPr>
      </w:pPr>
      <w:r>
        <w:t xml:space="preserve">Anzeige von Neuigkeiten und wichtigen Links auf der Startseite des</w:t>
      </w:r>
      <w:r>
        <w:t xml:space="preserve"> </w:t>
      </w:r>
      <w:r>
        <w:t xml:space="preserve">Katalogs</w:t>
      </w:r>
    </w:p>
    <w:p>
      <w:pPr>
        <w:numPr>
          <w:ilvl w:val="0"/>
          <w:numId w:val="1078"/>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9"/>
        </w:numPr>
      </w:pPr>
      <w:r>
        <w:t xml:space="preserve">Klassischer Katalog (OPAC) als Bestandteil des BMS</w:t>
      </w:r>
    </w:p>
    <w:p>
      <w:pPr>
        <w:numPr>
          <w:ilvl w:val="0"/>
          <w:numId w:val="1079"/>
        </w:numPr>
      </w:pPr>
      <w:r>
        <w:t xml:space="preserve">Katalog als separates Modul (nicht Bestandteil des BMS), selbst</w:t>
      </w:r>
      <w:r>
        <w:t xml:space="preserve"> </w:t>
      </w:r>
      <w:r>
        <w:t xml:space="preserve">entwickelt, zugekauft oder als Open Source</w:t>
      </w:r>
    </w:p>
    <w:p>
      <w:pPr>
        <w:numPr>
          <w:ilvl w:val="0"/>
          <w:numId w:val="1079"/>
        </w:numPr>
      </w:pPr>
      <w:r>
        <w:t xml:space="preserve">Discoverysystem als Bestandteil des BMS: Daten aus dem eigenen</w:t>
      </w:r>
      <w:r>
        <w:t xml:space="preserve"> </w:t>
      </w:r>
      <w:r>
        <w:t xml:space="preserve">Bestand sowie Fremddaten, die als Metadaten zur Verfügung stehen.</w:t>
      </w:r>
    </w:p>
    <w:p>
      <w:pPr>
        <w:numPr>
          <w:ilvl w:val="0"/>
          <w:numId w:val="1079"/>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37"/>
    <w:bookmarkStart w:id="438" w:name="ausleihe-prozess"/>
    <w:p>
      <w:pPr>
        <w:pStyle w:val="Heading3"/>
      </w:pPr>
      <w:r>
        <w:t xml:space="preserve">Ausleihe</w:t>
      </w:r>
    </w:p>
    <w:p>
      <w:pPr>
        <w:pStyle w:val="FirstParagraph"/>
      </w:pPr>
      <w:r>
        <w:t xml:space="preserve">Ein BMS sollte die folgenden Aufgaben der Ausleihe unterstützen:</w:t>
      </w:r>
    </w:p>
    <w:p>
      <w:pPr>
        <w:numPr>
          <w:ilvl w:val="0"/>
          <w:numId w:val="1080"/>
        </w:numPr>
      </w:pPr>
      <w:r>
        <w:t xml:space="preserve">Anlegen von Benutzergruppen, Standorten, Medienarten</w:t>
      </w:r>
    </w:p>
    <w:p>
      <w:pPr>
        <w:numPr>
          <w:ilvl w:val="0"/>
          <w:numId w:val="1080"/>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0"/>
        </w:numPr>
      </w:pPr>
      <w:r>
        <w:t xml:space="preserve">Verbuchung von Medien (Ausleihe, Rücknahme)</w:t>
      </w:r>
    </w:p>
    <w:p>
      <w:pPr>
        <w:numPr>
          <w:ilvl w:val="0"/>
          <w:numId w:val="1080"/>
        </w:numPr>
      </w:pPr>
      <w:r>
        <w:t xml:space="preserve">Konfiguration von Ausdrucken für Bestellzettel und Vormerkungen</w:t>
      </w:r>
    </w:p>
    <w:p>
      <w:pPr>
        <w:numPr>
          <w:ilvl w:val="0"/>
          <w:numId w:val="1080"/>
        </w:numPr>
      </w:pPr>
      <w:r>
        <w:t xml:space="preserve">Ermöglichen von Bestellungen und Vormerkungen</w:t>
      </w:r>
    </w:p>
    <w:p>
      <w:pPr>
        <w:numPr>
          <w:ilvl w:val="0"/>
          <w:numId w:val="1080"/>
        </w:numPr>
      </w:pPr>
      <w:r>
        <w:t xml:space="preserve">Mahnwesen (Fristen, Mahnstufen)</w:t>
      </w:r>
    </w:p>
    <w:p>
      <w:pPr>
        <w:numPr>
          <w:ilvl w:val="0"/>
          <w:numId w:val="1080"/>
        </w:numPr>
      </w:pPr>
      <w:r>
        <w:t xml:space="preserve">Benachrichtigungen für Bestellungen, Vormerkungen, Mahnungen,</w:t>
      </w:r>
      <w:r>
        <w:t xml:space="preserve"> </w:t>
      </w:r>
      <w:r>
        <w:t xml:space="preserve">Leihfristerinnerungen</w:t>
      </w:r>
    </w:p>
    <w:p>
      <w:pPr>
        <w:numPr>
          <w:ilvl w:val="0"/>
          <w:numId w:val="1080"/>
        </w:numPr>
      </w:pPr>
      <w:r>
        <w:t xml:space="preserve">Gebührenverwaltung</w:t>
      </w:r>
    </w:p>
    <w:p>
      <w:pPr>
        <w:numPr>
          <w:ilvl w:val="0"/>
          <w:numId w:val="1080"/>
        </w:numPr>
      </w:pPr>
      <w:r>
        <w:t xml:space="preserve">Erzeugung von Listen (überfällige Medien, nicht abgeholte</w:t>
      </w:r>
      <w:r>
        <w:t xml:space="preserve"> </w:t>
      </w:r>
      <w:r>
        <w:t xml:space="preserve">Vormerkungen)</w:t>
      </w:r>
    </w:p>
    <w:p>
      <w:pPr>
        <w:numPr>
          <w:ilvl w:val="0"/>
          <w:numId w:val="1080"/>
        </w:numPr>
      </w:pPr>
      <w:r>
        <w:t xml:space="preserve">Anbindung an Bezahlsysteme (Kassenautomaten, Online-Bezahlsysteme)</w:t>
      </w:r>
    </w:p>
    <w:p>
      <w:pPr>
        <w:numPr>
          <w:ilvl w:val="0"/>
          <w:numId w:val="1080"/>
        </w:numPr>
      </w:pPr>
      <w:r>
        <w:t xml:space="preserve">Anbindung von Verfügbarkeits- und Kontoinformationen an</w:t>
      </w:r>
      <w:r>
        <w:t xml:space="preserve"> </w:t>
      </w:r>
      <w:r>
        <w:t xml:space="preserve">Discovery-Systeme</w:t>
      </w:r>
    </w:p>
    <w:p>
      <w:pPr>
        <w:numPr>
          <w:ilvl w:val="0"/>
          <w:numId w:val="1080"/>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38"/>
    <w:bookmarkStart w:id="445"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39">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40"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verschiedensten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40"/>
    <w:bookmarkStart w:id="441"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w:t>
      </w:r>
      <w:r>
        <w:t xml:space="preserve"> </w:t>
      </w:r>
      <w:r>
        <w:t xml:space="preserve">mögliche Verlängerungen der Leihfrist erreicht ist und den/die</w:t>
      </w:r>
      <w:r>
        <w:t xml:space="preserve"> </w:t>
      </w:r>
      <w:r>
        <w:t xml:space="preserve">Bibliotheksnutzer/in das Buch weiter nutzen möchte und das Medium nicht</w:t>
      </w:r>
      <w:r>
        <w:t xml:space="preserve"> </w:t>
      </w:r>
      <w:r>
        <w:t xml:space="preserve">anderweitig bestellt ist.</w:t>
      </w:r>
    </w:p>
    <w:bookmarkEnd w:id="441"/>
    <w:bookmarkStart w:id="442"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42"/>
    <w:bookmarkStart w:id="443"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43"/>
    <w:bookmarkStart w:id="444"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stellen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nicht Diebstahl, Diebe wählen andere Wege.</w:t>
      </w:r>
      <w:r>
        <w:t xml:space="preserve"> </w:t>
      </w:r>
      <w:r>
        <w:t xml:space="preserve">Sicherungsgates verhindern das versehentliche Verlassen der Bibliothek</w:t>
      </w:r>
      <w:r>
        <w:t xml:space="preserve"> </w:t>
      </w:r>
      <w:r>
        <w:t xml:space="preserve">mit unverbuchten Medien.</w:t>
      </w:r>
    </w:p>
    <w:bookmarkEnd w:id="444"/>
    <w:bookmarkEnd w:id="445"/>
    <w:bookmarkStart w:id="448"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1"/>
        </w:numPr>
      </w:pPr>
      <w:r>
        <w:t xml:space="preserve">Bereitstellung von Konto- und Verfügbarkeitsinformationen, z.B. über</w:t>
      </w:r>
      <w:r>
        <w:t xml:space="preserve"> </w:t>
      </w:r>
      <w:hyperlink r:id="rId446">
        <w:r>
          <w:rPr>
            <w:rStyle w:val="Hyperlink"/>
          </w:rPr>
          <w:t xml:space="preserve">PAIA</w:t>
        </w:r>
      </w:hyperlink>
      <w:r>
        <w:t xml:space="preserve"> </w:t>
      </w:r>
      <w:r>
        <w:t xml:space="preserve">und</w:t>
      </w:r>
      <w:r>
        <w:t xml:space="preserve"> </w:t>
      </w:r>
      <w:hyperlink r:id="rId447">
        <w:r>
          <w:rPr>
            <w:rStyle w:val="Hyperlink"/>
          </w:rPr>
          <w:t xml:space="preserve">DAIA</w:t>
        </w:r>
      </w:hyperlink>
    </w:p>
    <w:p>
      <w:pPr>
        <w:numPr>
          <w:ilvl w:val="0"/>
          <w:numId w:val="1081"/>
        </w:numPr>
      </w:pPr>
      <w:r>
        <w:t xml:space="preserve">Anbindung an Buchhaltungssysteme wie SAP oder HIS Haushalt-ERO</w:t>
      </w:r>
    </w:p>
    <w:p>
      <w:pPr>
        <w:numPr>
          <w:ilvl w:val="0"/>
          <w:numId w:val="1081"/>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1"/>
        </w:numPr>
      </w:pPr>
      <w:r>
        <w:t xml:space="preserve">Bereitstellung von bibliografischen Daten</w:t>
      </w:r>
    </w:p>
    <w:p>
      <w:pPr>
        <w:numPr>
          <w:ilvl w:val="0"/>
          <w:numId w:val="1081"/>
        </w:numPr>
      </w:pPr>
      <w:r>
        <w:t xml:space="preserve">Recherche in Fremddatenbeständen, z.B. über Z39.50</w:t>
      </w:r>
    </w:p>
    <w:p>
      <w:pPr>
        <w:numPr>
          <w:ilvl w:val="0"/>
          <w:numId w:val="1081"/>
        </w:numPr>
      </w:pPr>
      <w:r>
        <w:t xml:space="preserve">Schnittstellen zu Kataloganreicherungsdiensten (Buchcover)</w:t>
      </w:r>
    </w:p>
    <w:p>
      <w:pPr>
        <w:numPr>
          <w:ilvl w:val="0"/>
          <w:numId w:val="1081"/>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1"/>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48"/>
    <w:bookmarkStart w:id="458"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52"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 Dies sind etwa persönlich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existiert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49">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50">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51"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der</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w:t>
      </w:r>
      <w:r>
        <w:t xml:space="preserve"> </w:t>
      </w:r>
      <w:r>
        <w:t xml:space="preserve">der Accounts verfügt (</w:t>
      </w:r>
      <w:hyperlink w:anchor="identity-management">
        <w:r>
          <w:rPr>
            <w:rStyle w:val="Hyperlink"/>
          </w:rPr>
          <w:t xml:space="preserve">IDM</w:t>
        </w:r>
      </w:hyperlink>
      <w:r>
        <w:t xml:space="preserve">,</w:t>
      </w:r>
      <w:r>
        <w:t xml:space="preserve"> </w:t>
      </w:r>
      <w:r>
        <w:t xml:space="preserve">Identity Management) ist eine Anbindung an diese sinnvoll. Dieses IDM</w:t>
      </w:r>
      <w:r>
        <w:t xml:space="preserve"> </w:t>
      </w:r>
      <w:r>
        <w:t xml:space="preserve">enthält dann allerdings nicht notwendigerweise die externen Nutzer*innen.</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51"/>
    <w:bookmarkEnd w:id="452"/>
    <w:bookmarkStart w:id="453"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53"/>
    <w:bookmarkStart w:id="455"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54">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55"/>
    <w:bookmarkStart w:id="457"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56">
        <w:r>
          <w:rPr>
            <w:rStyle w:val="Hyperlink"/>
          </w:rPr>
          <w:t xml:space="preserve">COUNTER</w:t>
        </w:r>
      </w:hyperlink>
      <w:r>
        <w:t xml:space="preserve">-Reports</w:t>
      </w:r>
      <w:r>
        <w:t xml:space="preserve"> </w:t>
      </w:r>
      <w:r>
        <w:t xml:space="preserve">für statistische Daten der Nutzung digitaler Medien importieren.</w:t>
      </w:r>
    </w:p>
    <w:bookmarkEnd w:id="457"/>
    <w:bookmarkEnd w:id="458"/>
    <w:bookmarkEnd w:id="459"/>
    <w:bookmarkStart w:id="476"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60"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2"/>
        </w:numPr>
      </w:pPr>
      <w:r>
        <w:t xml:space="preserve">Personalkosten für den laufenden Betrieb</w:t>
      </w:r>
    </w:p>
    <w:p>
      <w:pPr>
        <w:numPr>
          <w:ilvl w:val="0"/>
          <w:numId w:val="1082"/>
        </w:numPr>
      </w:pPr>
      <w:r>
        <w:t xml:space="preserve">Lizenzkosten und Wartungsverträge der Software</w:t>
      </w:r>
    </w:p>
    <w:p>
      <w:pPr>
        <w:numPr>
          <w:ilvl w:val="0"/>
          <w:numId w:val="1082"/>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60"/>
    <w:bookmarkStart w:id="461" w:name="installation-updates"/>
    <w:p>
      <w:pPr>
        <w:pStyle w:val="Heading3"/>
      </w:pPr>
      <w:r>
        <w:t xml:space="preserve">Installation &amp; Updates</w:t>
      </w:r>
    </w:p>
    <w:p>
      <w:pPr>
        <w:pStyle w:val="FirstParagraph"/>
      </w:pPr>
      <w:r>
        <w:t xml:space="preserve">Zur Einrichtung eines BMS gehört:</w:t>
      </w:r>
    </w:p>
    <w:p>
      <w:pPr>
        <w:numPr>
          <w:ilvl w:val="0"/>
          <w:numId w:val="1083"/>
        </w:numPr>
      </w:pPr>
      <w:r>
        <w:rPr>
          <w:bCs/>
          <w:b/>
        </w:rPr>
        <w:t xml:space="preserve">Installation auf einem Server:</w:t>
      </w:r>
      <w:r>
        <w:t xml:space="preserve"> </w:t>
      </w:r>
      <w:r>
        <w:t xml:space="preserve">erfordert i.d.R. Kenntnisse in</w:t>
      </w:r>
      <w:r>
        <w:t xml:space="preserve"> </w:t>
      </w:r>
      <w:r>
        <w:t xml:space="preserve">Systemtechnik (Hardware, Server, Kommandozeile...).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3"/>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61"/>
    <w:bookmarkStart w:id="462"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62"/>
    <w:bookmarkStart w:id="467"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65"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63">
        <w:r>
          <w:rPr>
            <w:rStyle w:val="Hyperlink"/>
          </w:rPr>
          <w:t xml:space="preserve">Check_MK</w:t>
        </w:r>
      </w:hyperlink>
      <w:r>
        <w:t xml:space="preserve"> </w:t>
      </w:r>
      <w:r>
        <w:t xml:space="preserve">oder</w:t>
      </w:r>
      <w:r>
        <w:t xml:space="preserve"> </w:t>
      </w:r>
      <w:hyperlink r:id="rId464">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65"/>
    <w:bookmarkStart w:id="466"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66"/>
    <w:bookmarkEnd w:id="467"/>
    <w:bookmarkStart w:id="468"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4"/>
        </w:numPr>
      </w:pPr>
      <w:r>
        <w:t xml:space="preserve">Die Infrastruktur um das BMS herum sollte durch starke</w:t>
      </w:r>
      <w:r>
        <w:t xml:space="preserve"> </w:t>
      </w:r>
      <w:r>
        <w:t xml:space="preserve">Sicherheitsvorkehrungen getragen werden.</w:t>
      </w:r>
    </w:p>
    <w:p>
      <w:pPr>
        <w:numPr>
          <w:ilvl w:val="0"/>
          <w:numId w:val="1084"/>
        </w:numPr>
      </w:pPr>
      <w:r>
        <w:t xml:space="preserve">Die Gefahr kurzfristig entstehender Sicherheitslücken sollte nicht</w:t>
      </w:r>
      <w:r>
        <w:t xml:space="preserve"> </w:t>
      </w:r>
      <w:r>
        <w:t xml:space="preserve">unterschätzt werden.</w:t>
      </w:r>
    </w:p>
    <w:p>
      <w:pPr>
        <w:numPr>
          <w:ilvl w:val="0"/>
          <w:numId w:val="1084"/>
        </w:numPr>
      </w:pPr>
      <w:r>
        <w:t xml:space="preserve">Cloud-basierte Systeme sollten aktiv überwacht und der Überblick</w:t>
      </w:r>
      <w:r>
        <w:t xml:space="preserve"> </w:t>
      </w:r>
      <w:r>
        <w:t xml:space="preserve">behalten werden.</w:t>
      </w:r>
    </w:p>
    <w:p>
      <w:pPr>
        <w:numPr>
          <w:ilvl w:val="0"/>
          <w:numId w:val="1084"/>
        </w:numPr>
      </w:pPr>
      <w:r>
        <w:t xml:space="preserve">Anbieter sollten aufgefordert werden, die Konzepte ihrer</w:t>
      </w:r>
      <w:r>
        <w:t xml:space="preserve"> </w:t>
      </w:r>
      <w:r>
        <w:t xml:space="preserve">Sicherheitsvorkehrungen offenzulegen.</w:t>
      </w:r>
    </w:p>
    <w:p>
      <w:pPr>
        <w:numPr>
          <w:ilvl w:val="0"/>
          <w:numId w:val="1084"/>
        </w:numPr>
      </w:pPr>
      <w:r>
        <w:t xml:space="preserve">Gerade Administrator*innen sollten ihre Zugänge gesondert</w:t>
      </w:r>
      <w:r>
        <w:t xml:space="preserve"> </w:t>
      </w:r>
      <w:r>
        <w:t xml:space="preserve">absichern.</w:t>
      </w:r>
    </w:p>
    <w:p>
      <w:pPr>
        <w:numPr>
          <w:ilvl w:val="0"/>
          <w:numId w:val="1084"/>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68"/>
    <w:bookmarkStart w:id="469"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5"/>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5"/>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5"/>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5"/>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69"/>
    <w:bookmarkStart w:id="472"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6"/>
        </w:numPr>
      </w:pPr>
      <w:r>
        <w:t xml:space="preserve">Lesegeräte: (Barcode-)Scanner und Chip-Lesegeräte für</w:t>
      </w:r>
      <w:r>
        <w:t xml:space="preserve"> </w:t>
      </w:r>
      <w:r>
        <w:t xml:space="preserve">Benutzungsausweise und/oder Medien</w:t>
      </w:r>
    </w:p>
    <w:p>
      <w:pPr>
        <w:numPr>
          <w:ilvl w:val="0"/>
          <w:numId w:val="1086"/>
        </w:numPr>
      </w:pPr>
      <w:r>
        <w:t xml:space="preserve">Selbstverbucher für die Ausleihe und/oder Rückgabe</w:t>
      </w:r>
    </w:p>
    <w:p>
      <w:pPr>
        <w:numPr>
          <w:ilvl w:val="0"/>
          <w:numId w:val="1086"/>
        </w:numPr>
      </w:pPr>
      <w:r>
        <w:t xml:space="preserve">Rückgabeautomaten, die ggf. auch eine automatische Vorsortierung von</w:t>
      </w:r>
      <w:r>
        <w:t xml:space="preserve"> </w:t>
      </w:r>
      <w:r>
        <w:t xml:space="preserve">Medien übernehmen</w:t>
      </w:r>
    </w:p>
    <w:p>
      <w:pPr>
        <w:numPr>
          <w:ilvl w:val="0"/>
          <w:numId w:val="1086"/>
        </w:numPr>
      </w:pPr>
      <w:r>
        <w:t xml:space="preserve">Sicherungsgates zur Detektion nicht entliehener Medien an Ein- und</w:t>
      </w:r>
      <w:r>
        <w:t xml:space="preserve"> </w:t>
      </w:r>
      <w:r>
        <w:t xml:space="preserve">Ausgängen</w:t>
      </w:r>
    </w:p>
    <w:p>
      <w:pPr>
        <w:numPr>
          <w:ilvl w:val="0"/>
          <w:numId w:val="1086"/>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70">
        <w:r>
          <w:rPr>
            <w:rStyle w:val="Hyperlink"/>
          </w:rPr>
          <w:t xml:space="preserve">SIP</w:t>
        </w:r>
      </w:hyperlink>
      <w:r>
        <w:t xml:space="preserve">,</w:t>
      </w:r>
      <w:r>
        <w:t xml:space="preserve"> </w:t>
      </w:r>
      <w:r>
        <w:t xml:space="preserve">oder man setzt auf moderne, allgemeine API-Standards wie</w:t>
      </w:r>
      <w:r>
        <w:t xml:space="preserve"> </w:t>
      </w:r>
      <w:hyperlink r:id="rId471">
        <w:r>
          <w:rPr>
            <w:rStyle w:val="Hyperlink"/>
          </w:rPr>
          <w:t xml:space="preserve">REST</w:t>
        </w:r>
      </w:hyperlink>
      <w:r>
        <w:t xml:space="preserve">.</w:t>
      </w:r>
    </w:p>
    <w:bookmarkEnd w:id="472"/>
    <w:bookmarkStart w:id="475"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7"/>
        </w:numPr>
      </w:pPr>
      <w:r>
        <w:t xml:space="preserve">durch Nutzer*innen bei der Anmeldung angegebenen Daten für den</w:t>
      </w:r>
      <w:r>
        <w:t xml:space="preserve"> </w:t>
      </w:r>
      <w:r>
        <w:t xml:space="preserve">Bibliothekszugang</w:t>
      </w:r>
    </w:p>
    <w:p>
      <w:pPr>
        <w:numPr>
          <w:ilvl w:val="0"/>
          <w:numId w:val="1087"/>
        </w:numPr>
      </w:pPr>
      <w:r>
        <w:t xml:space="preserve">mit dem Benutzerkonto verbundene Ausleihvorgänge und</w:t>
      </w:r>
      <w:r>
        <w:t xml:space="preserve"> </w:t>
      </w:r>
      <w:r>
        <w:t xml:space="preserve">Mahnhistorien</w:t>
      </w:r>
    </w:p>
    <w:p>
      <w:pPr>
        <w:numPr>
          <w:ilvl w:val="0"/>
          <w:numId w:val="1087"/>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8"/>
        </w:numPr>
      </w:pPr>
      <w:r>
        <w:t xml:space="preserve">Verschlüsselung: Daten werden auf verschlüsselten Servern</w:t>
      </w:r>
      <w:r>
        <w:t xml:space="preserve"> </w:t>
      </w:r>
      <w:r>
        <w:t xml:space="preserve">gespeichert, ebenso ist die Übertragung Ende-zu-Ende verschlüsselt</w:t>
      </w:r>
    </w:p>
    <w:p>
      <w:pPr>
        <w:numPr>
          <w:ilvl w:val="0"/>
          <w:numId w:val="1088"/>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8"/>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8"/>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9"/>
        </w:numPr>
      </w:pPr>
      <w:r>
        <w:t xml:space="preserve">Die Verschlüsselung der Datenübertragung</w:t>
      </w:r>
      <w:r>
        <w:t xml:space="preserve"> </w:t>
      </w:r>
      <w:r>
        <w:t xml:space="preserve">(Ende-zu-Ende-Verschlüsselung)</w:t>
      </w:r>
    </w:p>
    <w:p>
      <w:pPr>
        <w:numPr>
          <w:ilvl w:val="0"/>
          <w:numId w:val="1089"/>
        </w:numPr>
      </w:pPr>
      <w:r>
        <w:t xml:space="preserve">Betrieb und Steuerung der Server innerhalb der EU</w:t>
      </w:r>
      <w:r>
        <w:t xml:space="preserve"> </w:t>
      </w:r>
      <w:r>
        <w:t xml:space="preserve">(</w:t>
      </w:r>
      <w:hyperlink r:id="rId473">
        <w:r>
          <w:rPr>
            <w:rStyle w:val="Hyperlink"/>
          </w:rPr>
          <w:t xml:space="preserve">DSGVO</w:t>
        </w:r>
      </w:hyperlink>
      <w:r>
        <w:t xml:space="preserve">)</w:t>
      </w:r>
    </w:p>
    <w:p>
      <w:pPr>
        <w:numPr>
          <w:ilvl w:val="0"/>
          <w:numId w:val="1089"/>
        </w:numPr>
      </w:pPr>
      <w:r>
        <w:t xml:space="preserve">Der Ausschluss von User-Tracking durch Ad-Tech (Werbe-Netzwerke)</w:t>
      </w:r>
    </w:p>
    <w:p>
      <w:pPr>
        <w:numPr>
          <w:ilvl w:val="0"/>
          <w:numId w:val="1089"/>
        </w:numPr>
      </w:pPr>
      <w:r>
        <w:t xml:space="preserve">Der Abschluss eines</w:t>
      </w:r>
      <w:r>
        <w:t xml:space="preserve"> </w:t>
      </w:r>
      <w:hyperlink r:id="rId474">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75"/>
    <w:bookmarkEnd w:id="476"/>
    <w:bookmarkStart w:id="477"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77"/>
    <w:bookmarkEnd w:id="478"/>
    <w:bookmarkStart w:id="527"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79" name="Picture"/>
                  <a:graphic>
                    <a:graphicData uri="http://schemas.openxmlformats.org/drawingml/2006/picture">
                      <pic:pic>
                        <pic:nvPicPr>
                          <pic:cNvPr descr="/opt/quarto/share/formats/docx/note.png" id="480"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81"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81"/>
    <w:bookmarkStart w:id="482"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 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w:anchor="bibliotheksmanagementsysteme">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82"/>
    <w:bookmarkStart w:id="502" w:name="bestandteile-von-discovery-systemen"/>
    <w:p>
      <w:pPr>
        <w:pStyle w:val="Heading2"/>
      </w:pPr>
      <w:r>
        <w:t xml:space="preserve">Bestandteile von Discovery-Systemen</w:t>
      </w:r>
    </w:p>
    <w:bookmarkStart w:id="485" w:name="komponenten"/>
    <w:p>
      <w:pPr>
        <w:pStyle w:val="Heading3"/>
      </w:pPr>
      <w:r>
        <w:t xml:space="preserve">Komponenten</w:t>
      </w:r>
    </w:p>
    <w:p>
      <w:pPr>
        <w:pStyle w:val="FirstParagraph"/>
      </w:pPr>
      <w:r>
        <w:t xml:space="preserve">Ein Discovery-System umfasst verschiedene Komponenten. Dazu gehören</w:t>
      </w:r>
    </w:p>
    <w:p>
      <w:pPr>
        <w:numPr>
          <w:ilvl w:val="0"/>
          <w:numId w:val="1090"/>
        </w:numPr>
      </w:pPr>
      <w:r>
        <w:t xml:space="preserve">eine Benutzungs- oder Rechercheoberfläche (</w:t>
      </w:r>
      <w:hyperlink w:anchor="frontend">
        <w:r>
          <w:rPr>
            <w:rStyle w:val="Hyperlink"/>
          </w:rPr>
          <w:t xml:space="preserve">Frontend</w:t>
        </w:r>
      </w:hyperlink>
      <w:r>
        <w:t xml:space="preserve">),</w:t>
      </w:r>
    </w:p>
    <w:p>
      <w:pPr>
        <w:numPr>
          <w:ilvl w:val="0"/>
          <w:numId w:val="1090"/>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90"/>
        </w:numPr>
      </w:pPr>
      <w:hyperlink w:anchor="etl-prozess">
        <w:r>
          <w:rPr>
            <w:rStyle w:val="Hyperlink"/>
          </w:rPr>
          <w:t xml:space="preserve">ETL-Prozesse</w:t>
        </w:r>
      </w:hyperlink>
      <w:r>
        <w:t xml:space="preserve"> </w:t>
      </w:r>
      <w:r>
        <w:t xml:space="preserve">und</w:t>
      </w:r>
    </w:p>
    <w:p>
      <w:pPr>
        <w:numPr>
          <w:ilvl w:val="0"/>
          <w:numId w:val="1090"/>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83"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83"/>
    <w:bookmarkStart w:id="484"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484"/>
    <w:bookmarkEnd w:id="485"/>
    <w:bookmarkStart w:id="494"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9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1"/>
        </w:numPr>
      </w:pPr>
      <w:r>
        <w:t xml:space="preserve">einfache Suche ohne Spezifizierung eines Suchfeldes</w:t>
      </w:r>
    </w:p>
    <w:p>
      <w:pPr>
        <w:numPr>
          <w:ilvl w:val="0"/>
          <w:numId w:val="1091"/>
        </w:numPr>
      </w:pPr>
      <w:r>
        <w:t xml:space="preserve">Suche in Feldern der Metadaten (Titel, ISBN, Schlagworte)</w:t>
      </w:r>
    </w:p>
    <w:p>
      <w:pPr>
        <w:numPr>
          <w:ilvl w:val="0"/>
          <w:numId w:val="1091"/>
        </w:numPr>
      </w:pPr>
      <w:r>
        <w:t xml:space="preserve">erweiterte Suche mit Möglichkeiten der Verknüpfung von Suchen in</w:t>
      </w:r>
      <w:r>
        <w:t xml:space="preserve"> </w:t>
      </w:r>
      <w:r>
        <w:t xml:space="preserve">verschiedenen Feldern</w:t>
      </w:r>
    </w:p>
    <w:p>
      <w:pPr>
        <w:numPr>
          <w:ilvl w:val="0"/>
          <w:numId w:val="1091"/>
        </w:numPr>
      </w:pPr>
      <w:r>
        <w:t xml:space="preserve">Navigation in Trefferlisten über Facetten und Sortierung</w:t>
      </w:r>
    </w:p>
    <w:p>
      <w:pPr>
        <w:numPr>
          <w:ilvl w:val="0"/>
          <w:numId w:val="1091"/>
        </w:numPr>
      </w:pPr>
      <w:r>
        <w:t xml:space="preserve">Detailanzeige einzelner Treffer</w:t>
      </w:r>
    </w:p>
    <w:p>
      <w:pPr>
        <w:numPr>
          <w:ilvl w:val="0"/>
          <w:numId w:val="1091"/>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Pr>
      <w:tblGrid>
        <w:gridCol w:w="7920"/>
      </w:tblGrid>
      <w:tr>
        <w:tc>
          <w:tcPr/>
          <w:bookmarkStart w:id="490" w:name="fig-vufind"/>
          <w:p>
            <w:pPr>
              <w:jc w:val="center"/>
            </w:pPr>
            <w:r>
              <w:drawing>
                <wp:inline>
                  <wp:extent cx="3844149" cy="2131561"/>
                  <wp:effectExtent b="0" l="0" r="0" t="0"/>
                  <wp:docPr descr="" title="" id="487" name="Picture"/>
                  <a:graphic>
                    <a:graphicData uri="http://schemas.openxmlformats.org/drawingml/2006/picture">
                      <pic:pic>
                        <pic:nvPicPr>
                          <pic:cNvPr descr="media/vufind.png" id="488" name="Picture"/>
                          <pic:cNvPicPr>
                            <a:picLocks noChangeArrowheads="1" noChangeAspect="1"/>
                          </pic:cNvPicPr>
                        </pic:nvPicPr>
                        <pic:blipFill>
                          <a:blip r:embed="rId486"/>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489">
              <w:r>
                <w:rPr>
                  <w:rStyle w:val="Hyperlink"/>
                </w:rPr>
                <w:t xml:space="preserve">Quelle</w:t>
              </w:r>
            </w:hyperlink>
            <w:r>
              <w:t xml:space="preserve">)</w:t>
            </w:r>
          </w:p>
          <w:bookmarkEnd w:id="490"/>
        </w:tc>
      </w:tr>
    </w:tbl>
    <w:bookmarkEnd w:id="491"/>
    <w:bookmarkStart w:id="49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2"/>
        </w:numPr>
      </w:pPr>
      <w:r>
        <w:t xml:space="preserve">Nachweise von Standorten, Ausleihbarkeit und aktuellem Ausleihstatus</w:t>
      </w:r>
    </w:p>
    <w:p>
      <w:pPr>
        <w:numPr>
          <w:ilvl w:val="0"/>
          <w:numId w:val="1092"/>
        </w:numPr>
      </w:pPr>
      <w:r>
        <w:t xml:space="preserve">Verlinkung zu Verbundkatalogen mit Fernleihmöglichkeiten</w:t>
      </w:r>
    </w:p>
    <w:p>
      <w:pPr>
        <w:numPr>
          <w:ilvl w:val="0"/>
          <w:numId w:val="1092"/>
        </w:numPr>
      </w:pPr>
      <w:r>
        <w:t xml:space="preserve">Verlinkung zu Fernleihe und Dokumentlieferdiensten</w:t>
      </w:r>
    </w:p>
    <w:p>
      <w:pPr>
        <w:numPr>
          <w:ilvl w:val="0"/>
          <w:numId w:val="1092"/>
        </w:numPr>
      </w:pPr>
      <w:r>
        <w:t xml:space="preserve">Möglichkeit zur Anfrage nach einer Digitalisierung oder Bereitstellung in einem Semesterapparat</w:t>
      </w:r>
    </w:p>
    <w:p>
      <w:pPr>
        <w:numPr>
          <w:ilvl w:val="0"/>
          <w:numId w:val="1092"/>
        </w:numPr>
      </w:pPr>
      <w:r>
        <w:t xml:space="preserve">Möglichkeit zur Abgabe eines Anschaffungsvorschlags</w:t>
      </w:r>
    </w:p>
    <w:p>
      <w:pPr>
        <w:pStyle w:val="FirstParagraph"/>
      </w:pPr>
      <w:r>
        <w:t xml:space="preserve">Bereitstellungsdienste für digitale Medien:</w:t>
      </w:r>
    </w:p>
    <w:p>
      <w:pPr>
        <w:numPr>
          <w:ilvl w:val="0"/>
          <w:numId w:val="1093"/>
        </w:numPr>
      </w:pPr>
      <w:r>
        <w:t xml:space="preserve">idealerweise eine auf das jeweilige Nutzungsszenario angepasste Zugangs-URL</w:t>
      </w:r>
    </w:p>
    <w:p>
      <w:pPr>
        <w:numPr>
          <w:ilvl w:val="0"/>
          <w:numId w:val="1093"/>
        </w:numPr>
      </w:pPr>
      <w:r>
        <w:t xml:space="preserve">weitere Zugangs-URLs</w:t>
      </w:r>
    </w:p>
    <w:p>
      <w:pPr>
        <w:numPr>
          <w:ilvl w:val="0"/>
          <w:numId w:val="1093"/>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492">
        <w:r>
          <w:rPr>
            <w:rStyle w:val="Hyperlink"/>
            <w:iCs/>
            <w:i/>
          </w:rPr>
          <w:t xml:space="preserve">Z39.88</w:t>
        </w:r>
      </w:hyperlink>
      <w:r>
        <w:t xml:space="preserve">).</w:t>
      </w:r>
    </w:p>
    <w:bookmarkEnd w:id="493"/>
    <w:bookmarkEnd w:id="494"/>
    <w:bookmarkStart w:id="501"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4"/>
        </w:numPr>
      </w:pPr>
      <w:r>
        <w:t xml:space="preserve">Cover-Anzeigen</w:t>
      </w:r>
    </w:p>
    <w:p>
      <w:pPr>
        <w:numPr>
          <w:ilvl w:val="0"/>
          <w:numId w:val="1094"/>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4"/>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4"/>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4"/>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 dass sich über die gelisteten Dienste noch zahlreiche weitere Möglichkeiten</w:t>
      </w:r>
      <w:r>
        <w:t xml:space="preserve"> </w:t>
      </w:r>
      <w:r>
        <w:t xml:space="preserve">ergeben.</w:t>
      </w:r>
    </w:p>
    <w:bookmarkStart w:id="495"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495"/>
    <w:bookmarkStart w:id="500"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496">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97">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98">
        <w:r>
          <w:rPr>
            <w:rStyle w:val="Hyperlink"/>
          </w:rPr>
          <w:t xml:space="preserve">Open Knowledge Maps</w:t>
        </w:r>
      </w:hyperlink>
      <w:r>
        <w:t xml:space="preserve">,</w:t>
      </w:r>
      <w:r>
        <w:t xml:space="preserve"> </w:t>
      </w:r>
      <w:r>
        <w:t xml:space="preserve">in einer</w:t>
      </w:r>
      <w:r>
        <w:t xml:space="preserve"> </w:t>
      </w:r>
      <w:hyperlink r:id="rId499">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00"/>
    <w:bookmarkEnd w:id="501"/>
    <w:bookmarkEnd w:id="502"/>
    <w:bookmarkStart w:id="517" w:name="X8a9008c0cfff573b8b29890f17e708f5d436d2d"/>
    <w:p>
      <w:pPr>
        <w:pStyle w:val="Heading2"/>
      </w:pPr>
      <w:r>
        <w:t xml:space="preserve">Aufbau und Betrieb eines Discovery-Systems</w:t>
      </w:r>
    </w:p>
    <w:bookmarkStart w:id="503"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74">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503"/>
    <w:bookmarkStart w:id="513"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 dass es</w:t>
      </w:r>
      <w:r>
        <w:t xml:space="preserve"> </w:t>
      </w:r>
      <w:r>
        <w:t xml:space="preserve">eine relativ große Vielfalt von Nutzungsszenarien gibt.</w:t>
      </w:r>
    </w:p>
    <w:bookmarkStart w:id="504"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04"/>
    <w:bookmarkStart w:id="511"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505">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06">
        <w:r>
          <w:rPr>
            <w:rStyle w:val="Hyperlink"/>
          </w:rPr>
          <w:t xml:space="preserve">Qcovery</w:t>
        </w:r>
      </w:hyperlink>
      <w:r>
        <w:t xml:space="preserve"> </w:t>
      </w:r>
      <w:r>
        <w:t xml:space="preserve">und</w:t>
      </w:r>
      <w:r>
        <w:t xml:space="preserve"> </w:t>
      </w:r>
      <w:hyperlink r:id="rId507">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508">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509">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10">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11"/>
    <w:bookmarkStart w:id="512"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12"/>
    <w:bookmarkEnd w:id="513"/>
    <w:bookmarkStart w:id="514"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w:anchor="anforderungen">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514"/>
    <w:bookmarkStart w:id="516"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515">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516"/>
    <w:bookmarkEnd w:id="517"/>
    <w:bookmarkStart w:id="526"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bookmarkStart w:id="518" w:name="tbl-discovery-vs-opac"/>
    <w:p>
      <w:pPr>
        <w:pStyle w:val="TableCaption"/>
      </w:pPr>
      <w:r>
        <w:t xml:space="preserve">Tabelle 7.1: Vergleich typischer Eigenschaften von OPAC/Katalog und Discovery-System</w:t>
      </w:r>
    </w:p>
    <w:tbl>
      <w:tblPr>
        <w:tblStyle w:val="Table"/>
        <w:tblW w:type="auto" w:w="0"/>
        <w:tblLook w:firstRow="1" w:lastRow="0" w:firstColumn="0" w:lastColumn="0" w:noHBand="0" w:noVBand="0" w:val="0020"/>
        <w:jc w:val="start"/>
        <w:tblCaption w:val="Tabelle 7.1: Vergleich typischer Eigenschaften von OPAC/Katalog und Discovery-System"/>
      </w:tblPr>
      <w:tblGrid>
        <w:gridCol w:w="2640"/>
        <w:gridCol w:w="2640"/>
        <w:gridCol w:w="2640"/>
      </w:tblGrid>
      <w:tr>
        <w:trPr>
          <w:tblHeader w:val="true"/>
        </w:trPr>
        <w:tc>
          <w:tcPr/>
          <w:p>
            <w:pPr>
              <w:pStyle w:val="Compact"/>
            </w:pPr>
          </w:p>
        </w:tc>
        <w:tc>
          <w:tcPr/>
          <w:p>
            <w:pPr>
              <w:pStyle w:val="Compact"/>
              <w:jc w:val="left"/>
            </w:pPr>
            <w:r>
              <w:t xml:space="preserve">OPAC/Katalog</w:t>
            </w:r>
          </w:p>
        </w:tc>
        <w:tc>
          <w:tcPr/>
          <w:p>
            <w:pPr>
              <w:pStyle w:val="Compact"/>
              <w:jc w:val="left"/>
            </w:pPr>
            <w:r>
              <w:t xml:space="preserve">Discovery-System</w:t>
            </w:r>
          </w:p>
        </w:tc>
      </w:tr>
      <w:tr>
        <w:tc>
          <w:tcPr/>
          <w:p>
            <w:pPr>
              <w:pStyle w:val="Compact"/>
              <w:jc w:val="left"/>
            </w:pPr>
            <w:r>
              <w:t xml:space="preserve">Suchraum</w:t>
            </w:r>
          </w:p>
        </w:tc>
        <w:tc>
          <w:tcPr/>
          <w:p>
            <w:pPr>
              <w:pStyle w:val="Compact"/>
              <w:jc w:val="left"/>
            </w:pPr>
            <w:r>
              <w:t xml:space="preserve">nur lokaler Bestand, nur selbständige Werke</w:t>
            </w:r>
          </w:p>
        </w:tc>
        <w:tc>
          <w:tcPr/>
          <w:p>
            <w:pPr>
              <w:pStyle w:val="Compact"/>
              <w:jc w:val="left"/>
            </w:pPr>
            <w:r>
              <w:t xml:space="preserve">lokaler Bestand, aber auch Verbunddaten, bibliographische Daten, Volltexte…</w:t>
            </w:r>
          </w:p>
        </w:tc>
      </w:tr>
      <w:tr>
        <w:tc>
          <w:tcPr/>
          <w:p>
            <w:pPr>
              <w:pStyle w:val="Compact"/>
              <w:jc w:val="left"/>
            </w:pPr>
            <w:r>
              <w:t xml:space="preserve">Suchprinzip</w:t>
            </w:r>
          </w:p>
        </w:tc>
        <w:tc>
          <w:tcPr/>
          <w:p>
            <w:pPr>
              <w:pStyle w:val="Compact"/>
              <w:jc w:val="left"/>
            </w:pPr>
            <w:r>
              <w:t xml:space="preserve">exakte Suche, feldbasierte Suche mit Boolescher Logik</w:t>
            </w:r>
          </w:p>
        </w:tc>
        <w:tc>
          <w:tcPr/>
          <w:p>
            <w:pPr>
              <w:pStyle w:val="Compact"/>
              <w:jc w:val="left"/>
            </w:pPr>
            <w:r>
              <w:t xml:space="preserve">best match/natürlichsprachige Suche</w:t>
            </w:r>
          </w:p>
        </w:tc>
      </w:tr>
      <w:tr>
        <w:tc>
          <w:tcPr/>
          <w:p>
            <w:pPr>
              <w:pStyle w:val="Compact"/>
              <w:jc w:val="left"/>
            </w:pPr>
            <w:r>
              <w:t xml:space="preserve">Suchunterstützung</w:t>
            </w:r>
          </w:p>
        </w:tc>
        <w:tc>
          <w:tcPr/>
          <w:p>
            <w:pPr>
              <w:pStyle w:val="Compact"/>
              <w:jc w:val="left"/>
            </w:pPr>
            <w:r>
              <w:t xml:space="preserve">eher wenig</w:t>
            </w:r>
          </w:p>
        </w:tc>
        <w:tc>
          <w:tcPr/>
          <w:p>
            <w:pPr>
              <w:pStyle w:val="Compact"/>
              <w:jc w:val="left"/>
            </w:pPr>
            <w:r>
              <w:t xml:space="preserve">Autovervollständigung, Suchvorschläge, Facetten</w:t>
            </w:r>
          </w:p>
        </w:tc>
      </w:tr>
      <w:tr>
        <w:tc>
          <w:tcPr/>
          <w:p>
            <w:pPr>
              <w:pStyle w:val="Compact"/>
              <w:jc w:val="left"/>
            </w:pPr>
            <w:r>
              <w:t xml:space="preserve">Sortierung</w:t>
            </w:r>
          </w:p>
        </w:tc>
        <w:tc>
          <w:tcPr/>
          <w:p>
            <w:pPr>
              <w:pStyle w:val="Compact"/>
              <w:jc w:val="left"/>
            </w:pPr>
            <w:r>
              <w:t xml:space="preserve">standardmäßig nach Aktualität</w:t>
            </w:r>
          </w:p>
        </w:tc>
        <w:tc>
          <w:tcPr/>
          <w:p>
            <w:pPr>
              <w:pStyle w:val="Compact"/>
              <w:jc w:val="left"/>
            </w:pPr>
            <w:r>
              <w:t xml:space="preserve">standardmäßig nach Relevanz</w:t>
            </w:r>
          </w:p>
        </w:tc>
      </w:tr>
      <w:tr>
        <w:tc>
          <w:tcPr/>
          <w:p>
            <w:pPr>
              <w:pStyle w:val="Compact"/>
              <w:jc w:val="left"/>
            </w:pPr>
            <w:r>
              <w:t xml:space="preserve">Mehrwertdienste</w:t>
            </w:r>
          </w:p>
        </w:tc>
        <w:tc>
          <w:tcPr/>
          <w:p>
            <w:pPr>
              <w:pStyle w:val="Compact"/>
              <w:jc w:val="left"/>
            </w:pPr>
            <w:r>
              <w:t xml:space="preserve">Buchcover, Listen, Exportformate</w:t>
            </w:r>
          </w:p>
        </w:tc>
        <w:tc>
          <w:tcPr/>
          <w:p>
            <w:pPr>
              <w:pStyle w:val="Compact"/>
              <w:jc w:val="left"/>
            </w:pPr>
            <w:r>
              <w:t xml:space="preserve">Buchcover, Listen, Stöbern/Entdecken</w:t>
            </w:r>
          </w:p>
        </w:tc>
      </w:tr>
      <w:tr>
        <w:tc>
          <w:tcPr/>
          <w:p>
            <w:pPr>
              <w:pStyle w:val="Compact"/>
              <w:jc w:val="left"/>
            </w:pPr>
            <w:r>
              <w:t xml:space="preserve">Metadatenmodell</w:t>
            </w:r>
          </w:p>
        </w:tc>
        <w:tc>
          <w:tcPr/>
          <w:p>
            <w:pPr>
              <w:pStyle w:val="Compact"/>
              <w:jc w:val="left"/>
            </w:pPr>
            <w:r>
              <w:t xml:space="preserve">bibliothekarisches Schema mit Hierarchien und Verweisen</w:t>
            </w:r>
          </w:p>
        </w:tc>
        <w:tc>
          <w:tcPr/>
          <w:p>
            <w:pPr>
              <w:pStyle w:val="Compact"/>
              <w:jc w:val="left"/>
            </w:pPr>
            <w:r>
              <w:t xml:space="preserve">„flache Version“ eines bibliothekarischen Schemas</w:t>
            </w:r>
          </w:p>
        </w:tc>
      </w:tr>
    </w:tbl>
    <w:bookmarkEnd w:id="518"/>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519">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20">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Pr>
      <w:tblGrid>
        <w:gridCol w:w="7920"/>
      </w:tblGrid>
      <w:tr>
        <w:tc>
          <w:tcPr/>
          <w:bookmarkStart w:id="525" w:name="fig-scholia"/>
          <w:p>
            <w:pPr>
              <w:jc w:val="center"/>
            </w:pPr>
            <w:r>
              <w:drawing>
                <wp:inline>
                  <wp:extent cx="5334000" cy="3344167"/>
                  <wp:effectExtent b="0" l="0" r="0" t="0"/>
                  <wp:docPr descr="" title="" id="522" name="Picture"/>
                  <a:graphic>
                    <a:graphicData uri="http://schemas.openxmlformats.org/drawingml/2006/picture">
                      <pic:pic>
                        <pic:nvPicPr>
                          <pic:cNvPr descr="media/scholia.png" id="523" name="Picture"/>
                          <pic:cNvPicPr>
                            <a:picLocks noChangeArrowheads="1" noChangeAspect="1"/>
                          </pic:cNvPicPr>
                        </pic:nvPicPr>
                        <pic:blipFill>
                          <a:blip r:embed="rId521"/>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24">
              <w:r>
                <w:rPr>
                  <w:rStyle w:val="Hyperlink"/>
                </w:rPr>
                <w:t xml:space="preserve">Publikationen in und über Scholia</w:t>
              </w:r>
            </w:hyperlink>
          </w:p>
          <w:bookmarkEnd w:id="525"/>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26"/>
    <w:bookmarkEnd w:id="527"/>
    <w:bookmarkStart w:id="595"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28" name="Picture"/>
                  <a:graphic>
                    <a:graphicData uri="http://schemas.openxmlformats.org/drawingml/2006/picture">
                      <pic:pic>
                        <pic:nvPicPr>
                          <pic:cNvPr descr="/opt/quarto/share/formats/docx/important.png" id="52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30" name="Picture"/>
                  <a:graphic>
                    <a:graphicData uri="http://schemas.openxmlformats.org/drawingml/2006/picture">
                      <pic:pic>
                        <pic:nvPicPr>
                          <pic:cNvPr descr="/opt/quarto/share/formats/docx/note.png" id="531"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42" w:name="grundlagen"/>
    <w:p>
      <w:pPr>
        <w:pStyle w:val="Heading2"/>
      </w:pPr>
      <w:r>
        <w:t xml:space="preserve">Grundlagen</w:t>
      </w:r>
    </w:p>
    <w:bookmarkStart w:id="532"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32"/>
    <w:bookmarkStart w:id="535"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33">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34">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35"/>
    <w:bookmarkStart w:id="540"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36">
        <w:r>
          <w:rPr>
            <w:rStyle w:val="Hyperlink"/>
          </w:rPr>
          <w:t xml:space="preserve">Sachsen</w:t>
        </w:r>
      </w:hyperlink>
      <w:r>
        <w:t xml:space="preserve"> </w:t>
      </w:r>
      <w:r>
        <w:t xml:space="preserve">oder</w:t>
      </w:r>
      <w:r>
        <w:t xml:space="preserve"> </w:t>
      </w:r>
      <w:hyperlink r:id="rId537">
        <w:r>
          <w:rPr>
            <w:rStyle w:val="Hyperlink"/>
          </w:rPr>
          <w:t xml:space="preserve">Hamburg</w:t>
        </w:r>
      </w:hyperlink>
      <w:r>
        <w:t xml:space="preserve">.</w:t>
      </w:r>
      <w:r>
        <w:t xml:space="preserve"> </w:t>
      </w:r>
      <w:r>
        <w:t xml:space="preserve">In Berlin unterstützt die Arbeitsstelle</w:t>
      </w:r>
      <w:r>
        <w:t xml:space="preserve"> </w:t>
      </w:r>
      <w:hyperlink r:id="rId538">
        <w:r>
          <w:rPr>
            <w:rStyle w:val="Hyperlink"/>
          </w:rPr>
          <w:t xml:space="preserve">digiS</w:t>
        </w:r>
      </w:hyperlink>
      <w:r>
        <w:t xml:space="preserve"> </w:t>
      </w:r>
      <w:r>
        <w:t xml:space="preserve">mit einem</w:t>
      </w:r>
      <w:r>
        <w:t xml:space="preserve"> </w:t>
      </w:r>
      <w:r>
        <w:t xml:space="preserve">jährlichen</w:t>
      </w:r>
      <w:r>
        <w:t xml:space="preserve"> </w:t>
      </w:r>
      <w:hyperlink r:id="rId539">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40"/>
    <w:bookmarkStart w:id="541"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41"/>
    <w:bookmarkEnd w:id="542"/>
    <w:bookmarkStart w:id="565"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044526"/>
                  <wp:effectExtent b="0" l="0" r="0" t="0"/>
                  <wp:docPr descr="" title="" id="544" name="Picture"/>
                  <a:graphic>
                    <a:graphicData uri="http://schemas.openxmlformats.org/drawingml/2006/picture">
                      <pic:pic>
                        <pic:nvPicPr>
                          <pic:cNvPr descr="media/prozesse-digitalisierung.jpg" id="545" name="Picture"/>
                          <pic:cNvPicPr>
                            <a:picLocks noChangeArrowheads="1" noChangeAspect="1"/>
                          </pic:cNvPicPr>
                        </pic:nvPicPr>
                        <pic:blipFill>
                          <a:blip r:embed="rId543"/>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46">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47"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47"/>
    <w:bookmarkStart w:id="554"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51"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48">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46">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49">
        <w:r>
          <w:rPr>
            <w:rStyle w:val="Hyperlink"/>
          </w:rPr>
          <w:t xml:space="preserve">Metamorfoze</w:t>
        </w:r>
      </w:hyperlink>
      <w:r>
        <w:t xml:space="preserve"> </w:t>
      </w:r>
      <w:r>
        <w:t xml:space="preserve">und der daraus hervorgegangene</w:t>
      </w:r>
      <w:r>
        <w:t xml:space="preserve"> </w:t>
      </w:r>
      <w:hyperlink r:id="rId550">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w:t>
      </w:r>
      <w:r>
        <w:t xml:space="preserve"> </w:t>
      </w:r>
      <w:r>
        <w:t xml:space="preserve">Erzeugung von Volltexten nach der Digitalisierung ein wichtiges Ziel.</w:t>
      </w:r>
      <w:r>
        <w:t xml:space="preserve"> </w:t>
      </w:r>
      <w:r>
        <w:t xml:space="preserve">Diese Perspektive bedingt im Hinblick auf die Qualität der OCR eine</w:t>
      </w:r>
      <w:r>
        <w:t xml:space="preserve"> </w:t>
      </w:r>
      <w:r>
        <w:t xml:space="preserve">Präferenz für eine Digitalisierung vom Original gegenüber einer</w:t>
      </w:r>
      <w:r>
        <w:t xml:space="preserve"> </w:t>
      </w:r>
      <w:r>
        <w:t xml:space="preserve">Digitalisierung vom Mikrofilm.</w:t>
      </w:r>
    </w:p>
    <w:bookmarkEnd w:id="551"/>
    <w:bookmarkStart w:id="552"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 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52"/>
    <w:bookmarkStart w:id="553"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 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53"/>
    <w:bookmarkEnd w:id="554"/>
    <w:bookmarkStart w:id="562" w:name="erschließen"/>
    <w:p>
      <w:pPr>
        <w:pStyle w:val="Heading3"/>
      </w:pPr>
      <w:r>
        <w:t xml:space="preserve">Erschließen</w:t>
      </w:r>
    </w:p>
    <w:bookmarkStart w:id="557"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w:anchor="daten-metadaten">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und deren Generierung. Für die Strukturierung von</w:t>
      </w:r>
      <w:r>
        <w:t xml:space="preserve"> </w:t>
      </w:r>
      <w:r>
        <w:t xml:space="preserve">Textdokumenten ist das</w:t>
      </w:r>
      <w:r>
        <w:t xml:space="preserve"> </w:t>
      </w:r>
      <w:hyperlink r:id="rId555">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56">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57"/>
    <w:bookmarkStart w:id="561"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58">
        <w:r>
          <w:rPr>
            <w:rStyle w:val="Hyperlink"/>
          </w:rPr>
          <w:t xml:space="preserve">ABBYY</w:t>
        </w:r>
      </w:hyperlink>
      <w:r>
        <w:t xml:space="preserve">), haben sich</w:t>
      </w:r>
      <w:r>
        <w:t xml:space="preserve"> </w:t>
      </w:r>
      <w:r>
        <w:t xml:space="preserve">mittlerweile einige Open Source-Projekte (z.B.</w:t>
      </w:r>
      <w:r>
        <w:t xml:space="preserve"> </w:t>
      </w:r>
      <w:hyperlink r:id="rId559">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60">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61"/>
    <w:bookmarkEnd w:id="562"/>
    <w:bookmarkStart w:id="564"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63">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r>
        <w:t xml:space="preserve">Repositorien</w:t>
      </w:r>
      <w:r>
        <w:t xml:space="preserve"> </w:t>
      </w:r>
      <w:r>
        <w:rPr>
          <w:highlight w:val="yellow"/>
        </w:rPr>
        <w:t xml:space="preserve">TODO: Link auf Kapitel in Text zu forschungsnahen Diensten</w:t>
      </w:r>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zentraler Medienspeicher für die</w:t>
      </w:r>
      <w:r>
        <w:t xml:space="preserve"> </w:t>
      </w:r>
      <w:r>
        <w:t xml:space="preserve">Portalfamilie der Wikimedia-Bewegungn fungieren. Von dort werden digitalisierte</w:t>
      </w:r>
      <w:r>
        <w:t xml:space="preserve"> </w:t>
      </w:r>
      <w:r>
        <w:t xml:space="preserve">Objekte und ‚born digital‘-Dokumente dezentral in den anderen Portalen</w:t>
      </w:r>
      <w:r>
        <w:t xml:space="preserve"> </w:t>
      </w:r>
      <w:r>
        <w:t xml:space="preserve">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64"/>
    <w:bookmarkEnd w:id="565"/>
    <w:bookmarkStart w:id="583" w:name="werkzeuge-1"/>
    <w:p>
      <w:pPr>
        <w:pStyle w:val="Heading2"/>
      </w:pPr>
      <w:r>
        <w:t xml:space="preserve">Werkzeuge</w:t>
      </w:r>
    </w:p>
    <w:bookmarkStart w:id="571" w:name="scanner-und-scanverfahren"/>
    <w:p>
      <w:pPr>
        <w:pStyle w:val="Heading3"/>
      </w:pPr>
      <w:r>
        <w:t xml:space="preserve">Scanner und Scanverfahren</w:t>
      </w:r>
    </w:p>
    <w:bookmarkStart w:id="569"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29445"/>
                  <wp:effectExtent b="0" l="0" r="0" t="0"/>
                  <wp:docPr descr="" title="" id="567" name="Picture"/>
                  <a:graphic>
                    <a:graphicData uri="http://schemas.openxmlformats.org/drawingml/2006/picture">
                      <pic:pic>
                        <pic:nvPicPr>
                          <pic:cNvPr descr="media/buchscanner.jpg" id="568" name="Picture"/>
                          <pic:cNvPicPr>
                            <a:picLocks noChangeArrowheads="1" noChangeAspect="1"/>
                          </pic:cNvPicPr>
                        </pic:nvPicPr>
                        <pic:blipFill>
                          <a:blip r:embed="rId566"/>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69"/>
    <w:bookmarkStart w:id="570"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70"/>
    <w:bookmarkEnd w:id="571"/>
    <w:bookmarkStart w:id="578"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72">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98937"/>
                  <wp:effectExtent b="0" l="0" r="0" t="0"/>
                  <wp:docPr descr="" title="" id="574" name="Picture"/>
                  <a:graphic>
                    <a:graphicData uri="http://schemas.openxmlformats.org/drawingml/2006/picture">
                      <pic:pic>
                        <pic:nvPicPr>
                          <pic:cNvPr descr="media/wms-workflow.png" id="575" name="Picture"/>
                          <pic:cNvPicPr>
                            <a:picLocks noChangeArrowheads="1" noChangeAspect="1"/>
                          </pic:cNvPicPr>
                        </pic:nvPicPr>
                        <pic:blipFill>
                          <a:blip r:embed="rId573"/>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Beispiel für einen im WMS eingerichteten Workflow</w:t>
            </w:r>
          </w:p>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76">
        <w:r>
          <w:rPr>
            <w:rStyle w:val="Hyperlink"/>
          </w:rPr>
          <w:t xml:space="preserve">Visual Library</w:t>
        </w:r>
      </w:hyperlink>
      <w:r>
        <w:t xml:space="preserve"> </w:t>
      </w:r>
      <w:r>
        <w:t xml:space="preserve">aber auch frei verfügbare Open Source Systeme wie</w:t>
      </w:r>
      <w:r>
        <w:t xml:space="preserve"> </w:t>
      </w:r>
      <w:hyperlink r:id="rId577">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78"/>
    <w:bookmarkStart w:id="581"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7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8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81"/>
    <w:bookmarkStart w:id="582"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82"/>
    <w:bookmarkEnd w:id="583"/>
    <w:bookmarkStart w:id="592"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89"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8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 Ein Beispiel</w:t>
      </w:r>
      <w:r>
        <w:t xml:space="preserve"> </w:t>
      </w:r>
      <w:r>
        <w:t xml:space="preserve">dafür ist das Projekt „</w:t>
      </w:r>
      <w:hyperlink r:id="rId585">
        <w:r>
          <w:rPr>
            <w:rStyle w:val="Hyperlink"/>
          </w:rPr>
          <w:t xml:space="preserve">Die</w:t>
        </w:r>
        <w:r>
          <w:rPr>
            <w:rStyle w:val="Hyperlink"/>
          </w:rPr>
          <w:t xml:space="preserve"> </w:t>
        </w:r>
        <w:r>
          <w:rPr>
            <w:rStyle w:val="Hyperlink"/>
          </w:rPr>
          <w:t xml:space="preserve">Datenlaube</w:t>
        </w:r>
      </w:hyperlink>
      <w:r>
        <w:t xml:space="preserve">“.</w:t>
      </w:r>
      <w:r>
        <w:t xml:space="preserve"> </w:t>
      </w:r>
      <w:r>
        <w:t xml:space="preserve">In der deutschsprachigen Wikisource korrigiert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540000"/>
                  <wp:effectExtent b="0" l="0" r="0" t="0"/>
                  <wp:docPr descr="" title="" id="587" name="Picture"/>
                  <a:graphic>
                    <a:graphicData uri="http://schemas.openxmlformats.org/drawingml/2006/picture">
                      <pic:pic>
                        <pic:nvPicPr>
                          <pic:cNvPr descr="media/die-datenlaube.jpg" id="588" name="Picture"/>
                          <pic:cNvPicPr>
                            <a:picLocks noChangeArrowheads="1" noChangeAspect="1"/>
                          </pic:cNvPicPr>
                        </pic:nvPicPr>
                        <pic:blipFill>
                          <a:blip r:embed="rId586"/>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bookmarkEnd w:id="589"/>
    <w:bookmarkStart w:id="591"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Detailerschließungen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590">
        <w:r>
          <w:rPr>
            <w:rStyle w:val="Hyperlink"/>
          </w:rPr>
          <w:t xml:space="preserve">Wikidata Image Positions</w:t>
        </w:r>
      </w:hyperlink>
      <w:r>
        <w:t xml:space="preserve">).</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Ausbildungsgsort fungieren – in Bibliotheken und</w:t>
      </w:r>
      <w:r>
        <w:t xml:space="preserve"> </w:t>
      </w:r>
      <w:r>
        <w:t xml:space="preserve">institutionenübergreifend z.B. im Rahmen von</w:t>
      </w:r>
      <w:r>
        <w:t xml:space="preserve"> </w:t>
      </w:r>
      <w:r>
        <w:t xml:space="preserve">Landesdigitalisierungsprogrammen.</w:t>
      </w:r>
    </w:p>
    <w:bookmarkEnd w:id="591"/>
    <w:bookmarkEnd w:id="592"/>
    <w:bookmarkStart w:id="593"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593"/>
    <w:bookmarkStart w:id="594"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 bringen.</w:t>
      </w:r>
    </w:p>
    <w:bookmarkEnd w:id="594"/>
    <w:bookmarkEnd w:id="595"/>
    <w:bookmarkStart w:id="711"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96" name="Picture"/>
                  <a:graphic>
                    <a:graphicData uri="http://schemas.openxmlformats.org/drawingml/2006/picture">
                      <pic:pic>
                        <pic:nvPicPr>
                          <pic:cNvPr descr="/opt/quarto/share/formats/docx/important.png" id="59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98" name="Picture"/>
                  <a:graphic>
                    <a:graphicData uri="http://schemas.openxmlformats.org/drawingml/2006/picture">
                      <pic:pic>
                        <pic:nvPicPr>
                          <pic:cNvPr descr="/opt/quarto/share/formats/docx/note.png" id="599"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übergreifende-themen">
              <w:r>
                <w:rPr>
                  <w:rStyle w:val="Hyperlink"/>
                  <w:iCs/>
                  <w:i/>
                </w:rPr>
                <w:t xml:space="preserve">Übergreifende Themen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03"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600">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601">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02">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stark ausgeprägt.</w:t>
      </w:r>
    </w:p>
    <w:bookmarkEnd w:id="603"/>
    <w:bookmarkStart w:id="633" w:name="publikationsdienste"/>
    <w:p>
      <w:pPr>
        <w:pStyle w:val="Heading2"/>
      </w:pPr>
      <w:r>
        <w:t xml:space="preserve">Publikationsdienste</w:t>
      </w:r>
    </w:p>
    <w:bookmarkStart w:id="607"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04">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605">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06">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07"/>
    <w:bookmarkStart w:id="617"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08"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608"/>
    <w:bookmarkStart w:id="611"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09">
        <w:r>
          <w:rPr>
            <w:rStyle w:val="Hyperlink"/>
          </w:rPr>
          <w:t xml:space="preserve">OpenAPC</w:t>
        </w:r>
      </w:hyperlink>
      <w:r>
        <w:t xml:space="preserve">. Zur einheitlichen</w:t>
      </w:r>
      <w:r>
        <w:t xml:space="preserve"> </w:t>
      </w:r>
      <w:r>
        <w:t xml:space="preserve">Darstellung aller Publikationskosten hat sich mit</w:t>
      </w:r>
      <w:r>
        <w:t xml:space="preserve"> </w:t>
      </w:r>
      <w:hyperlink r:id="rId610">
        <w:r>
          <w:rPr>
            <w:rStyle w:val="Hyperlink"/>
          </w:rPr>
          <w:t xml:space="preserve">OpenCost</w:t>
        </w:r>
      </w:hyperlink>
      <w:r>
        <w:t xml:space="preserve"> </w:t>
      </w:r>
      <w:r>
        <w:t xml:space="preserve">ein</w:t>
      </w:r>
      <w:r>
        <w:t xml:space="preserve"> </w:t>
      </w:r>
      <w:r>
        <w:t xml:space="preserve">xml-Metadatenschema etabliert.</w:t>
      </w:r>
    </w:p>
    <w:bookmarkEnd w:id="611"/>
    <w:bookmarkStart w:id="612"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48">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12"/>
    <w:bookmarkStart w:id="616"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13">
        <w:r>
          <w:rPr>
            <w:rStyle w:val="Hyperlink"/>
          </w:rPr>
          <w:t xml:space="preserve">B!SON</w:t>
        </w:r>
      </w:hyperlink>
      <w:r>
        <w:t xml:space="preserve"> </w:t>
      </w:r>
      <w:r>
        <w:t xml:space="preserve">oder der</w:t>
      </w:r>
      <w:r>
        <w:t xml:space="preserve"> </w:t>
      </w:r>
      <w:hyperlink r:id="rId614">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615">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16"/>
    <w:bookmarkEnd w:id="617"/>
    <w:bookmarkStart w:id="632"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18">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619">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 Langzeitarchivierung als Kernfunktionalität in Verbindung</w:t>
      </w:r>
      <w:r>
        <w:t xml:space="preserve"> </w:t>
      </w:r>
      <w:r>
        <w:t xml:space="preserve">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20">
        <w:r>
          <w:rPr>
            <w:rStyle w:val="Hyperlink"/>
          </w:rPr>
          <w:t xml:space="preserve">Rosetta</w:t>
        </w:r>
      </w:hyperlink>
      <w:r>
        <w:t xml:space="preserve"> </w:t>
      </w:r>
      <w:r>
        <w:t xml:space="preserve">und der Open Source-Lösung</w:t>
      </w:r>
      <w:r>
        <w:t xml:space="preserve"> </w:t>
      </w:r>
      <w:hyperlink r:id="rId621">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2" name="Picture"/>
                  <a:graphic>
                    <a:graphicData uri="http://schemas.openxmlformats.org/drawingml/2006/picture">
                      <pic:pic>
                        <pic:nvPicPr>
                          <pic:cNvPr descr="/opt/quarto/share/formats/docx/important.png" id="62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24">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25">
        <w:r>
          <w:rPr>
            <w:rStyle w:val="Hyperlink"/>
          </w:rPr>
          <w:t xml:space="preserve">Statistiken 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26">
        <w:r>
          <w:rPr>
            <w:rStyle w:val="Hyperlink"/>
            <w:iCs/>
            <w:i/>
          </w:rPr>
          <w:t xml:space="preserve">DSpace</w:t>
        </w:r>
      </w:hyperlink>
      <w:r>
        <w:t xml:space="preserve">, das auch in</w:t>
      </w:r>
      <w:r>
        <w:t xml:space="preserve"> </w:t>
      </w:r>
      <w:r>
        <w:t xml:space="preserve">Deutschland zunehmend Verbreitung findet. Während DSpace vor allem von</w:t>
      </w:r>
      <w:r>
        <w:t xml:space="preserve"> </w:t>
      </w:r>
      <w:r>
        <w:t xml:space="preserve">Universitäten eingesetzt wird, ist bei Fachhochschulen und HAWen</w:t>
      </w:r>
      <w:r>
        <w:t xml:space="preserve"> </w:t>
      </w:r>
      <w:hyperlink r:id="rId627">
        <w:r>
          <w:rPr>
            <w:rStyle w:val="Hyperlink"/>
            <w:iCs/>
            <w:i/>
          </w:rPr>
          <w:t xml:space="preserve">OPUS</w:t>
        </w:r>
      </w:hyperlink>
      <w:r>
        <w:t xml:space="preserve"> </w:t>
      </w:r>
      <w:r>
        <w:t xml:space="preserve">stark verbreitet,</w:t>
      </w:r>
      <w:r>
        <w:t xml:space="preserve"> </w:t>
      </w:r>
      <w:r>
        <w:t xml:space="preserve">das meist durch den Kooperativen Bibliotheksverbund Berlin-Brandenburg</w:t>
      </w:r>
      <w:r>
        <w:t xml:space="preserve"> </w:t>
      </w:r>
      <w:r>
        <w:t xml:space="preserve">(KOBV) oder das Bibliotheksservice-Zentrum Baden-Württemberg (BSZ)</w:t>
      </w:r>
      <w:r>
        <w:t xml:space="preserve"> </w:t>
      </w:r>
      <w:r>
        <w:t xml:space="preserve">gehostet wird. Der Gemeinsame Bibliotheksverbund (GBV) bietet mit</w:t>
      </w:r>
      <w:r>
        <w:t xml:space="preserve"> </w:t>
      </w:r>
      <w:hyperlink r:id="rId628">
        <w:r>
          <w:rPr>
            <w:rStyle w:val="Hyperlink"/>
            <w:iCs/>
            <w:i/>
          </w:rPr>
          <w:t xml:space="preserve">MyCoRe</w:t>
        </w:r>
      </w:hyperlink>
      <w:r>
        <w:t xml:space="preserve"> </w:t>
      </w:r>
      <w:r>
        <w:t xml:space="preserve">eine weitere</w:t>
      </w:r>
      <w:r>
        <w:t xml:space="preserve"> </w:t>
      </w:r>
      <w:r>
        <w:t xml:space="preserve">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w:t>
      </w:r>
      <w:r>
        <w:t xml:space="preserve"> </w:t>
      </w:r>
      <w:r>
        <w:t xml:space="preserve">ausschließlich im deutschsprachigen Raum Anwendung, während DSpace von</w:t>
      </w:r>
      <w:r>
        <w:t xml:space="preserve"> </w:t>
      </w:r>
      <w:r>
        <w:t xml:space="preserve">einer globalen Community getragen wird. Für Forschungsdatenrepositorien</w:t>
      </w:r>
      <w:r>
        <w:t xml:space="preserve"> </w:t>
      </w:r>
      <w:r>
        <w:t xml:space="preserve">kommt zum Teil</w:t>
      </w:r>
      <w:r>
        <w:t xml:space="preserve"> </w:t>
      </w:r>
      <w:r>
        <w:rPr>
          <w:iCs/>
          <w:i/>
        </w:rPr>
        <w:t xml:space="preserve">DSpace</w:t>
      </w:r>
      <w:r>
        <w:t xml:space="preserve">, zum Teil die auf Forschungsdaten spezialisierte</w:t>
      </w:r>
      <w:r>
        <w:t xml:space="preserve"> </w:t>
      </w:r>
      <w:r>
        <w:t xml:space="preserve">Software</w:t>
      </w:r>
      <w:r>
        <w:t xml:space="preserve"> </w:t>
      </w:r>
      <w:hyperlink r:id="rId629">
        <w:r>
          <w:rPr>
            <w:rStyle w:val="Hyperlink"/>
            <w:iCs/>
            <w:i/>
          </w:rPr>
          <w:t xml:space="preserve">Dataverse</w:t>
        </w:r>
      </w:hyperlink>
      <w:r>
        <w:t xml:space="preserve"> </w:t>
      </w:r>
      <w:r>
        <w:t xml:space="preserve">zum Einsatz.</w:t>
      </w:r>
    </w:p>
    <w:p>
      <w:pPr>
        <w:pStyle w:val="BodyText"/>
      </w:pPr>
      <w:r>
        <w:t xml:space="preserve">Referenzen</w:t>
      </w:r>
    </w:p>
    <w:p>
      <w:pPr>
        <w:numPr>
          <w:ilvl w:val="0"/>
          <w:numId w:val="1112"/>
        </w:numPr>
      </w:pPr>
      <w:r>
        <w:t xml:space="preserve">Beate Rajski, Pascal Becker, "DSpace-Konsortium Deutschland –</w:t>
      </w:r>
      <w:r>
        <w:t xml:space="preserve"> </w:t>
      </w:r>
      <w:r>
        <w:t xml:space="preserve">konsortial die Nachhaltigkeit sichern".</w:t>
      </w:r>
      <w:r>
        <w:t xml:space="preserve"> </w:t>
      </w:r>
      <w:r>
        <w:rPr>
          <w:iCs/>
          <w:i/>
        </w:rPr>
        <w:t xml:space="preserve">LIBREAS. Library Ideas</w:t>
      </w:r>
      <w:r>
        <w:t xml:space="preserve">, 36</w:t>
      </w:r>
      <w:r>
        <w:t xml:space="preserve"> </w:t>
      </w:r>
      <w:r>
        <w:t xml:space="preserve">(2019).</w:t>
      </w:r>
      <w:r>
        <w:t xml:space="preserve"> </w:t>
      </w:r>
      <w:hyperlink r:id="rId630">
        <w:r>
          <w:rPr>
            <w:rStyle w:val="Hyperlink"/>
          </w:rPr>
          <w:t xml:space="preserve">https://libreas.eu/ausgabe36/rajski/</w:t>
        </w:r>
      </w:hyperlink>
    </w:p>
    <w:p>
      <w:pPr>
        <w:numPr>
          <w:ilvl w:val="0"/>
          <w:numId w:val="1112"/>
        </w:numPr>
      </w:pPr>
      <w:hyperlink r:id="rId631">
        <w:r>
          <w:rPr>
            <w:rStyle w:val="Hyperlink"/>
          </w:rPr>
          <w:t xml:space="preserve">Repositorien und das Semantic Web</w:t>
        </w:r>
      </w:hyperlink>
    </w:p>
    <w:bookmarkEnd w:id="632"/>
    <w:bookmarkEnd w:id="633"/>
    <w:bookmarkStart w:id="659"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34">
        <w:r>
          <w:rPr>
            <w:rStyle w:val="Hyperlink"/>
          </w:rPr>
          <w:t xml:space="preserve">https://doi.org/10.1038/sdata.2016.18</w:t>
        </w:r>
      </w:hyperlink>
      <w:r>
        <w:t xml:space="preserve"> </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35" name="Picture"/>
                  <a:graphic>
                    <a:graphicData uri="http://schemas.openxmlformats.org/drawingml/2006/picture">
                      <pic:pic>
                        <pic:nvPicPr>
                          <pic:cNvPr descr="/opt/quarto/share/formats/docx/important.png" id="63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Pr>
      <w:tblGrid>
        <w:gridCol w:w="7920"/>
      </w:tblGrid>
      <w:tr>
        <w:tc>
          <w:tcPr/>
          <w:bookmarkStart w:id="640" w:name="fig-forschungsdatenlebenszyklus"/>
          <w:p>
            <w:pPr>
              <w:jc w:val="center"/>
            </w:pPr>
            <w:r>
              <w:drawing>
                <wp:inline>
                  <wp:extent cx="5334000" cy="7546970"/>
                  <wp:effectExtent b="0" l="0" r="0" t="0"/>
                  <wp:docPr descr="" title="" id="638" name="Picture"/>
                  <a:graphic>
                    <a:graphicData uri="http://schemas.openxmlformats.org/drawingml/2006/picture">
                      <pic:pic>
                        <pic:nvPicPr>
                          <pic:cNvPr descr="media/fd-lifecycle.svg" id="63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37"/>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Der Forschungsdatenlebenszyklus</w:t>
            </w:r>
          </w:p>
          <w:bookmarkEnd w:id="640"/>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jegliche Form von Aufzeichnungen wie Notizen und Zwischenergebnisse</w:t>
      </w:r>
      <w:r>
        <w:t xml:space="preserve"> </w:t>
      </w:r>
      <w:r>
        <w:t xml:space="preserve">bis zu</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Pr>
      <w:tblGrid>
        <w:gridCol w:w="7920"/>
      </w:tblGrid>
      <w:tr>
        <w:tc>
          <w:tcPr/>
          <w:bookmarkStart w:id="644" w:name="fig-fis-fdm"/>
          <w:p>
            <w:pPr>
              <w:jc w:val="center"/>
            </w:pPr>
            <w:r>
              <w:drawing>
                <wp:inline>
                  <wp:extent cx="5334000" cy="3770900"/>
                  <wp:effectExtent b="0" l="0" r="0" t="0"/>
                  <wp:docPr descr="" title="" id="642" name="Picture"/>
                  <a:graphic>
                    <a:graphicData uri="http://schemas.openxmlformats.org/drawingml/2006/picture">
                      <pic:pic>
                        <pic:nvPicPr>
                          <pic:cNvPr descr="media/FIS_FDM_CC_BY_Mau.png" id="643" name="Picture"/>
                          <pic:cNvPicPr>
                            <a:picLocks noChangeArrowheads="1" noChangeAspect="1"/>
                          </pic:cNvPicPr>
                        </pic:nvPicPr>
                        <pic:blipFill>
                          <a:blip r:embed="rId641"/>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44"/>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45">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 sollen.</w:t>
      </w:r>
    </w:p>
    <w:bookmarkStart w:id="649"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46">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47">
        <w:r>
          <w:rPr>
            <w:rStyle w:val="Hyperlink"/>
          </w:rPr>
          <w:t xml:space="preserve">ARGOS</w:t>
        </w:r>
      </w:hyperlink>
      <w:r>
        <w:t xml:space="preserve"> </w:t>
      </w:r>
      <w:r>
        <w:t xml:space="preserve">verfügbar, die eine direkte Einbindung der DMP in die</w:t>
      </w:r>
      <w:r>
        <w:t xml:space="preserve"> </w:t>
      </w:r>
      <w:hyperlink r:id="rId648">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49"/>
    <w:bookmarkStart w:id="656"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50">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51">
        <w:r>
          <w:rPr>
            <w:rStyle w:val="Hyperlink"/>
          </w:rPr>
          <w:t xml:space="preserve">eLabFTW</w:t>
        </w:r>
      </w:hyperlink>
      <w:r>
        <w:t xml:space="preserve"> </w:t>
      </w:r>
      <w:r>
        <w:t xml:space="preserve">für generische ELN</w:t>
      </w:r>
      <w:r>
        <w:t xml:space="preserve"> </w:t>
      </w:r>
      <w:r>
        <w:t xml:space="preserve">bzw.</w:t>
      </w:r>
      <w:r>
        <w:t xml:space="preserve"> </w:t>
      </w:r>
      <w:hyperlink r:id="rId652">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53">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54">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55">
        <w:r>
          <w:rPr>
            <w:rStyle w:val="Hyperlink"/>
          </w:rPr>
          <w:t xml:space="preserve">ELN-Finder</w:t>
        </w:r>
      </w:hyperlink>
      <w:r>
        <w:t xml:space="preserve">.</w:t>
      </w:r>
    </w:p>
    <w:bookmarkEnd w:id="656"/>
    <w:bookmarkStart w:id="658"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w:t>
      </w:r>
      <w:r>
        <w:t xml:space="preserve"> </w:t>
      </w:r>
      <w:r>
        <w:t xml:space="preserve">Kommandozeile oder zusätzlich installierte Software mit grafischem</w:t>
      </w:r>
      <w:r>
        <w:t xml:space="preserve"> </w:t>
      </w:r>
      <w:r>
        <w:t xml:space="preserve">Interface lassen sich textuelle Daten auf dem eigenen System mit einem</w:t>
      </w:r>
      <w:r>
        <w:t xml:space="preserve"> </w:t>
      </w:r>
      <w:r>
        <w:t xml:space="preserve">externen (Code-)Repositorium abgleichen, das die notwendigen Protokolle</w:t>
      </w:r>
      <w:r>
        <w:t xml:space="preserve"> </w:t>
      </w:r>
      <w:r>
        <w:t xml:space="preserve">versteht. Neben dem großen Anbieter GitHub gibt es die lokal zu</w:t>
      </w:r>
      <w:r>
        <w:t xml:space="preserve"> </w:t>
      </w:r>
      <w:r>
        <w:t xml:space="preserve">installierende Software GitLab, um ein solches Repositorium in der</w:t>
      </w:r>
      <w:r>
        <w:t xml:space="preserve"> </w:t>
      </w:r>
      <w:r>
        <w:t xml:space="preserve">eigenen IT-Infrastruktur bereitzustellen. Durch die im Protokoll</w:t>
      </w:r>
      <w:r>
        <w:t xml:space="preserve"> </w:t>
      </w:r>
      <w:r>
        <w:t xml:space="preserve">integrierte Versionskontrolle der Daten lassen sich Änderungen im Code</w:t>
      </w:r>
      <w:r>
        <w:t xml:space="preserve"> </w:t>
      </w:r>
      <w:r>
        <w:t xml:space="preserve">einfach nachvollziehen und gegebenenfalls zurückrollen. Kollaborative</w:t>
      </w:r>
      <w:r>
        <w:t xml:space="preserve"> </w:t>
      </w:r>
      <w:r>
        <w:t xml:space="preserve">Arbeit in verteilten Teams zum Beispiel wird über eine parallele</w:t>
      </w:r>
      <w:r>
        <w:t xml:space="preserve"> </w:t>
      </w:r>
      <w:r>
        <w:t xml:space="preserve">Entwicklungsstruktur in „branches“ ermöglicht, die mit dem Hauptprojekt</w:t>
      </w:r>
      <w:r>
        <w:t xml:space="preserve"> </w:t>
      </w:r>
      <w:r>
        <w:t xml:space="preserve">zu einem gewünschten Zeitraum zusammengeführt werden können. Eine</w:t>
      </w:r>
      <w:r>
        <w:t xml:space="preserve"> </w:t>
      </w:r>
      <w:r>
        <w:t xml:space="preserve">Möglichkeit, die Funktion der Software spielerisch zu erkunden, bietet</w:t>
      </w:r>
      <w:r>
        <w:t xml:space="preserve"> </w:t>
      </w:r>
      <w:r>
        <w:t xml:space="preserve">beispielsweise die Website</w:t>
      </w:r>
      <w:r>
        <w:t xml:space="preserve"> </w:t>
      </w:r>
      <w:hyperlink r:id="rId657">
        <w:r>
          <w:rPr>
            <w:rStyle w:val="Hyperlink"/>
          </w:rPr>
          <w:t xml:space="preserve">ohmygit.org</w:t>
        </w:r>
      </w:hyperlink>
      <w:r>
        <w:t xml:space="preserve">, ein unter anderem vom</w:t>
      </w:r>
      <w:r>
        <w:t xml:space="preserve"> </w:t>
      </w:r>
      <w:r>
        <w:t xml:space="preserve">Bundesministerium für Bildung und Forschung gefördertes Projekt.</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58"/>
    <w:bookmarkEnd w:id="659"/>
    <w:bookmarkStart w:id="666"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60">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61">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62">
        <w:r>
          <w:rPr>
            <w:rStyle w:val="Hyperlink"/>
          </w:rPr>
          <w:t xml:space="preserve">https://codemeta.github.io/</w:t>
        </w:r>
      </w:hyperlink>
      <w:r>
        <w:t xml:space="preserve"> </w:t>
      </w:r>
      <w:r>
        <w:t xml:space="preserve">und</w:t>
      </w:r>
      <w:r>
        <w:t xml:space="preserve"> </w:t>
      </w:r>
      <w:hyperlink r:id="rId663">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64">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65">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
        <w:r>
          <w:rPr>
            <w:rStyle w:val="Hyperlink"/>
          </w:rPr>
          <w:t xml:space="preserve">Toolchain</w:t>
        </w:r>
      </w:hyperlink>
      <w:r>
        <w:t xml:space="preserve"> </w:t>
      </w:r>
      <w:r>
        <w:t xml:space="preserve">notwendig macht.</w:t>
      </w:r>
    </w:p>
    <w:bookmarkEnd w:id="666"/>
    <w:bookmarkStart w:id="672"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67" name="Picture"/>
                  <a:graphic>
                    <a:graphicData uri="http://schemas.openxmlformats.org/drawingml/2006/picture">
                      <pic:pic>
                        <pic:nvPicPr>
                          <pic:cNvPr descr="/opt/quarto/share/formats/docx/important.png" id="66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771304"/>
                  <wp:effectExtent b="0" l="0" r="0" t="0"/>
                  <wp:docPr descr="" title="" id="670" name="Picture"/>
                  <a:graphic>
                    <a:graphicData uri="http://schemas.openxmlformats.org/drawingml/2006/picture">
                      <pic:pic>
                        <pic:nvPicPr>
                          <pic:cNvPr descr="media/FIS_CC_BY_Mau.png" id="671" name="Picture"/>
                          <pic:cNvPicPr>
                            <a:picLocks noChangeArrowheads="1" noChangeAspect="1"/>
                          </pic:cNvPicPr>
                        </pic:nvPicPr>
                        <pic:blipFill>
                          <a:blip r:embed="rId669"/>
                          <a:stretch>
                            <a:fillRect/>
                          </a:stretch>
                        </pic:blipFill>
                        <pic:spPr bwMode="auto">
                          <a:xfrm>
                            <a:off x="0" y="0"/>
                            <a:ext cx="5334000" cy="3771304"/>
                          </a:xfrm>
                          <a:prstGeom prst="rect">
                            <a:avLst/>
                          </a:prstGeom>
                          <a:noFill/>
                          <a:ln w="9525">
                            <a:noFill/>
                            <a:headEnd/>
                            <a:tailEnd/>
                          </a:ln>
                        </pic:spPr>
                      </pic:pic>
                    </a:graphicData>
                  </a:graphic>
                </wp:inline>
              </w:drawing>
            </w:r>
          </w:p>
          <w:p>
            <w:pPr>
              <w:jc w:val="center"/>
            </w:pPr>
            <w:pPr>
              <w:jc w:val="start"/>
              <w:spacing w:before="200"/>
              <w:pStyle w:val="ImageCaption"/>
            </w:pPr>
            <w:r>
              <w:t xml:space="preserve">Herausforderungen beim Aufbau eines Forschungsinformationssystem (CC-BY Franziska Mau)</w:t>
            </w:r>
          </w:p>
        </w:tc>
      </w:tr>
    </w:tbl>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Forschungsinformationssystemen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 HISinOne-RES),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auch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jedoch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derzeit dennoch aufgrund von</w:t>
      </w:r>
      <w:r>
        <w:t xml:space="preserve"> </w:t>
      </w:r>
      <w:r>
        <w:t xml:space="preserve">Ressourcenknappheit nicht wegzudenken.</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72"/>
    <w:bookmarkStart w:id="701" w:name="übergreifende-themen"/>
    <w:p>
      <w:pPr>
        <w:pStyle w:val="Heading2"/>
      </w:pPr>
      <w:r>
        <w:t xml:space="preserve">Übergreifende Themen</w:t>
      </w:r>
    </w:p>
    <w:bookmarkStart w:id="680"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73">
        <w:r>
          <w:rPr>
            <w:rStyle w:val="Hyperlink"/>
          </w:rPr>
          <w:t xml:space="preserve">DINI-Zertifikat für Open Access</w:t>
        </w:r>
        <w:r>
          <w:rPr>
            <w:rStyle w:val="Hyperlink"/>
          </w:rPr>
          <w:t xml:space="preserve"> </w:t>
        </w:r>
        <w:r>
          <w:rPr>
            <w:rStyle w:val="Hyperlink"/>
          </w:rPr>
          <w:t xml:space="preserve">Publikationsplattformen</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74">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75">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76">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77">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p>
      <w:pPr>
        <w:pStyle w:val="BodyText"/>
      </w:pPr>
      <w:r>
        <w:t xml:space="preserve">Referenzen</w:t>
      </w:r>
    </w:p>
    <w:p>
      <w:pPr>
        <w:numPr>
          <w:ilvl w:val="0"/>
          <w:numId w:val="1113"/>
        </w:numPr>
      </w:pPr>
      <w:hyperlink r:id="rId678">
        <w:r>
          <w:rPr>
            <w:rStyle w:val="Hyperlink"/>
          </w:rPr>
          <w:t xml:space="preserve">DINI-Zertifikat 2022 für Open Access</w:t>
        </w:r>
        <w:r>
          <w:rPr>
            <w:rStyle w:val="Hyperlink"/>
          </w:rPr>
          <w:t xml:space="preserve"> </w:t>
        </w:r>
        <w:r>
          <w:rPr>
            <w:rStyle w:val="Hyperlink"/>
          </w:rPr>
          <w:t xml:space="preserve">Publikationsdienste</w:t>
        </w:r>
      </w:hyperlink>
    </w:p>
    <w:p>
      <w:pPr>
        <w:numPr>
          <w:ilvl w:val="0"/>
          <w:numId w:val="1113"/>
        </w:numPr>
      </w:pPr>
      <w:hyperlink r:id="rId679">
        <w:r>
          <w:rPr>
            <w:rStyle w:val="Hyperlink"/>
          </w:rPr>
          <w:t xml:space="preserve">https://www.coretrustseal.org/</w:t>
        </w:r>
      </w:hyperlink>
    </w:p>
    <w:p>
      <w:pPr>
        <w:numPr>
          <w:ilvl w:val="0"/>
          <w:numId w:val="1113"/>
        </w:numPr>
      </w:pPr>
      <w:hyperlink r:id="rId675">
        <w:r>
          <w:rPr>
            <w:rStyle w:val="Hyperlink"/>
          </w:rPr>
          <w:t xml:space="preserve">https://www.langzeitarchivierung.de/Webs/nestor/DE/Zertifizierung/nestor_Siegel/siegel.html</w:t>
        </w:r>
      </w:hyperlink>
    </w:p>
    <w:bookmarkEnd w:id="680"/>
    <w:bookmarkStart w:id="685"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 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681">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682">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683">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684">
        <w:r>
          <w:rPr>
            <w:rStyle w:val="Hyperlink"/>
          </w:rPr>
          <w:t xml:space="preserve">https://www.forschungsdaten.info/themen/beschreiben-und-dokumentieren/metadaten-und-metadatenstandards</w:t>
        </w:r>
      </w:hyperlink>
      <w:r>
        <w:t xml:space="preserve">-</w:t>
      </w:r>
    </w:p>
    <w:bookmarkEnd w:id="685"/>
    <w:bookmarkStart w:id="691"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86">
        <w:r>
          <w:rPr>
            <w:rStyle w:val="Hyperlink"/>
          </w:rPr>
          <w:t xml:space="preserve">DataCite</w:t>
        </w:r>
      </w:hyperlink>
      <w:r>
        <w:t xml:space="preserve"> </w:t>
      </w:r>
      <w:r>
        <w:t xml:space="preserve">und</w:t>
      </w:r>
      <w:r>
        <w:t xml:space="preserve"> </w:t>
      </w:r>
      <w:hyperlink r:id="rId687">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688">
        <w:r>
          <w:rPr>
            <w:rStyle w:val="Hyperlink"/>
          </w:rPr>
          <w:t xml:space="preserve">ORCID</w:t>
        </w:r>
      </w:hyperlink>
      <w:r>
        <w:t xml:space="preserve"> </w:t>
      </w:r>
      <w:r>
        <w:t xml:space="preserve">und</w:t>
      </w:r>
      <w:r>
        <w:t xml:space="preserve"> </w:t>
      </w:r>
      <w:hyperlink r:id="rId689">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690">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91"/>
    <w:bookmarkStart w:id="696" w:name="schnittstellen-1"/>
    <w:p>
      <w:pPr>
        <w:pStyle w:val="Heading3"/>
      </w:pPr>
      <w:r>
        <w:t xml:space="preserve">Schnittstellen</w:t>
      </w:r>
    </w:p>
    <w:p>
      <w:pPr>
        <w:pStyle w:val="FirstParagraph"/>
      </w:pPr>
      <w:r>
        <w:t xml:space="preserve">Im Bereich von Repositorien hat sich das</w:t>
      </w:r>
      <w:r>
        <w:t xml:space="preserve"> </w:t>
      </w:r>
      <w:hyperlink r:id="rId352">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92">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693">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94">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695">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rPr>
          <w:iCs/>
          <w:i/>
        </w:rPr>
        <w:t xml:space="preserve">Von diesen Entwicklungen wird auch die Veröffentlichung von</w:t>
      </w:r>
      <w:r>
        <w:rPr>
          <w:iCs/>
          <w:i/>
        </w:rPr>
        <w:t xml:space="preserve"> </w:t>
      </w:r>
      <w:r>
        <w:rPr>
          <w:iCs/>
          <w:i/>
        </w:rPr>
        <w:t xml:space="preserve">Forschungsdaten profitieren. Bevor Daten allerdings in einem Zustand</w:t>
      </w:r>
      <w:r>
        <w:rPr>
          <w:iCs/>
          <w:i/>
        </w:rPr>
        <w:t xml:space="preserve"> </w:t>
      </w:r>
      <w:r>
        <w:rPr>
          <w:iCs/>
          <w:i/>
        </w:rPr>
        <w:t xml:space="preserve">sind, dass sie veröffentlicht werden können, durchlaufen sie einen</w:t>
      </w:r>
      <w:r>
        <w:rPr>
          <w:iCs/>
          <w:i/>
        </w:rPr>
        <w:t xml:space="preserve"> </w:t>
      </w:r>
      <w:r>
        <w:rPr>
          <w:iCs/>
          <w:i/>
        </w:rPr>
        <w:t xml:space="preserve">eigenen Lebenszyklus, bei dem unterstützende Dienste der Bibliotheken</w:t>
      </w:r>
      <w:r>
        <w:rPr>
          <w:iCs/>
          <w:i/>
        </w:rPr>
        <w:t xml:space="preserve"> </w:t>
      </w:r>
      <w:r>
        <w:rPr>
          <w:iCs/>
          <w:i/>
        </w:rPr>
        <w:t xml:space="preserve">zunehmend gefragt sind.</w:t>
      </w:r>
    </w:p>
    <w:bookmarkEnd w:id="696"/>
    <w:bookmarkStart w:id="697" w:name="toolchain"/>
    <w:p>
      <w:pPr>
        <w:pStyle w:val="Heading3"/>
      </w:pPr>
      <w:r>
        <w:t xml:space="preserve">Toolchain</w:t>
      </w:r>
    </w:p>
    <w:p>
      <w:pPr>
        <w:pStyle w:val="FirstParagraph"/>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rPr>
          <w:iCs/>
          <w:i/>
        </w:rPr>
        <w:t xml:space="preserve">In diesem ideellen Bild wird nicht betrachtet, wo die nötigen Systeme</w:t>
      </w:r>
      <w:r>
        <w:rPr>
          <w:iCs/>
          <w:i/>
        </w:rPr>
        <w:t xml:space="preserve"> </w:t>
      </w:r>
      <w:r>
        <w:rPr>
          <w:iCs/>
          <w:i/>
        </w:rPr>
        <w:t xml:space="preserve">stehen. Dies muss nicht immer ein lokal betriebenes System auf eigener</w:t>
      </w:r>
      <w:r>
        <w:rPr>
          <w:iCs/>
          <w:i/>
        </w:rPr>
        <w:t xml:space="preserve"> </w:t>
      </w:r>
      <w:r>
        <w:rPr>
          <w:iCs/>
          <w:i/>
        </w:rPr>
        <w:t xml:space="preserve">Hardware sein, sondern ist oftmals als externer Service verfügbar.</w:t>
      </w:r>
    </w:p>
    <w:bookmarkEnd w:id="697"/>
    <w:bookmarkStart w:id="700"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698">
        <w:r>
          <w:rPr>
            <w:rStyle w:val="Hyperlink"/>
          </w:rPr>
          <w:t xml:space="preserve">Reposis</w:t>
        </w:r>
      </w:hyperlink>
      <w:r>
        <w:t xml:space="preserve"> </w:t>
      </w:r>
      <w:r>
        <w:t xml:space="preserve">des GBV oder das Langzeitarchiv</w:t>
      </w:r>
      <w:r>
        <w:t xml:space="preserve"> </w:t>
      </w:r>
      <w:hyperlink r:id="rId699">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w:t>
      </w:r>
      <w:r>
        <w:t xml:space="preserve"> </w:t>
      </w:r>
      <w:r>
        <w:t xml:space="preserve">andererseits aber auch die communitygetriebene Entwicklungsrichtung der</w:t>
      </w:r>
      <w:r>
        <w:t xml:space="preserve"> </w:t>
      </w:r>
      <w:r>
        <w:t xml:space="preserve">Software zu beachten ist. Ist der gewünschte Dienstleister hier noch</w:t>
      </w:r>
      <w:r>
        <w:t xml:space="preserve"> </w:t>
      </w:r>
      <w:r>
        <w:t xml:space="preserve">neu, ist zumindest eine anderweitige Erfahrung in ähnlichen Projekten</w:t>
      </w:r>
      <w:r>
        <w:t xml:space="preserve"> </w:t>
      </w:r>
      <w:r>
        <w:t xml:space="preserve">wünschenswert. Eine Recherche in öffentlichen Software-Repositorien der</w:t>
      </w:r>
      <w:r>
        <w:t xml:space="preserve"> </w:t>
      </w:r>
      <w:r>
        <w:t xml:space="preserve">Projekte kann hier zielführend sein.</w:t>
      </w:r>
    </w:p>
    <w:bookmarkEnd w:id="700"/>
    <w:bookmarkEnd w:id="701"/>
    <w:bookmarkStart w:id="710"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4"/>
        </w:numPr>
      </w:pPr>
      <w:r>
        <w:t xml:space="preserve">Konrad, Uwe, Förstner, Konrad, Reetz, Johannes, Wannemacher, Klaus,</w:t>
      </w:r>
      <w:r>
        <w:t xml:space="preserve"> </w:t>
      </w:r>
      <w:r>
        <w:t xml:space="preserve">Kett, Jürgen, &amp; Mannseicher, Florian (2020). Digitale Dienste für</w:t>
      </w:r>
      <w:r>
        <w:t xml:space="preserve"> </w:t>
      </w:r>
      <w:r>
        <w:t xml:space="preserve">die Wissenschaft. Wohin geht die Reise? (Positionspapier), Zenodo.</w:t>
      </w:r>
      <w:r>
        <w:t xml:space="preserve"> </w:t>
      </w:r>
      <w:hyperlink r:id="rId702">
        <w:r>
          <w:rPr>
            <w:rStyle w:val="Hyperlink"/>
          </w:rPr>
          <w:t xml:space="preserve">https://doi.org/10.5281/zenodo.4301924</w:t>
        </w:r>
      </w:hyperlink>
    </w:p>
    <w:p>
      <w:pPr>
        <w:numPr>
          <w:ilvl w:val="0"/>
          <w:numId w:val="1114"/>
        </w:numPr>
      </w:pPr>
      <w:r>
        <w:t xml:space="preserve">Farrenkopf et al. (2021). Forschungsunterstützung an Bibliotheken:</w:t>
      </w:r>
      <w:r>
        <w:t xml:space="preserve"> </w:t>
      </w:r>
      <w:r>
        <w:t xml:space="preserve">Positionspapier der Kommission für forschungsnahe Dienste des VDB.</w:t>
      </w:r>
      <w:r>
        <w:t xml:space="preserve"> </w:t>
      </w:r>
      <w:r>
        <w:t xml:space="preserve">O-Bib. Das Offene Bibliotheksjournal / Herausgeber VDB, 8(2),</w:t>
      </w:r>
      <w:r>
        <w:t xml:space="preserve"> </w:t>
      </w:r>
      <w:r>
        <w:t xml:space="preserve">1–19.</w:t>
      </w:r>
      <w:r>
        <w:t xml:space="preserve"> </w:t>
      </w:r>
      <w:hyperlink r:id="rId703">
        <w:r>
          <w:rPr>
            <w:rStyle w:val="Hyperlink"/>
          </w:rPr>
          <w:t xml:space="preserve">https://doi.org/10.5282/o-bib/5718</w:t>
        </w:r>
      </w:hyperlink>
    </w:p>
    <w:p>
      <w:pPr>
        <w:numPr>
          <w:ilvl w:val="0"/>
          <w:numId w:val="1114"/>
        </w:numPr>
      </w:pPr>
      <w:r>
        <w:t xml:space="preserve">Berg-Weiß, A., et al. (2022). Openness in Bibliotheken :</w:t>
      </w:r>
      <w:r>
        <w:t xml:space="preserve"> </w:t>
      </w:r>
      <w:r>
        <w:t xml:space="preserve">Positionspapier der Kommission für forschungsnahe Dienste des VDB.</w:t>
      </w:r>
      <w:r>
        <w:t xml:space="preserve"> </w:t>
      </w:r>
      <w:r>
        <w:t xml:space="preserve">O-Bib. Das Offene Bibliotheksjournal / Herausgeber VDB, 9(2),</w:t>
      </w:r>
      <w:r>
        <w:t xml:space="preserve"> </w:t>
      </w:r>
      <w:r>
        <w:t xml:space="preserve">1–4. &lt;(https://doi.org/10.5282/o-bib/5826&gt;</w:t>
      </w:r>
    </w:p>
    <w:p>
      <w:pPr>
        <w:numPr>
          <w:ilvl w:val="0"/>
          <w:numId w:val="1114"/>
        </w:numPr>
      </w:pPr>
      <w:r>
        <w:t xml:space="preserve">Azeroual, Otmane. „Untersuchungen zur Datenqualität und</w:t>
      </w:r>
      <w:r>
        <w:t xml:space="preserve"> </w:t>
      </w:r>
      <w:r>
        <w:t xml:space="preserve">Nutzerakzeptanz von Forschungsinformationssystemen“. Dissertation.</w:t>
      </w:r>
      <w:r>
        <w:t xml:space="preserve"> </w:t>
      </w:r>
      <w:r>
        <w:t xml:space="preserve">Magdeburg: Otto-von-Guericke-Universität Magdeburg, 2021.</w:t>
      </w:r>
    </w:p>
    <w:p>
      <w:pPr>
        <w:numPr>
          <w:ilvl w:val="0"/>
          <w:numId w:val="1114"/>
        </w:numPr>
      </w:pPr>
      <w:r>
        <w:t xml:space="preserve">Schirrwagen, Jochen: Repositorien und Forschungsinformationssysteme</w:t>
      </w:r>
      <w:r>
        <w:t xml:space="preserve"> </w:t>
      </w:r>
      <w:r>
        <w:t xml:space="preserve">bilden keine Dichotomie, Bibliothek - Forschung und Praxis 46, 2, 2022, 284–288.</w:t>
      </w:r>
    </w:p>
    <w:p>
      <w:pPr>
        <w:numPr>
          <w:ilvl w:val="0"/>
          <w:numId w:val="1114"/>
        </w:numPr>
      </w:pPr>
      <w:r>
        <w:t xml:space="preserve">Management von Forschungsinformationen in Hochschulen und</w:t>
      </w:r>
      <w:r>
        <w:t xml:space="preserve"> </w:t>
      </w:r>
      <w:r>
        <w:t xml:space="preserve">Forschungseinrichtungen. Eine Standortbestimmung 2022 (2022),</w:t>
      </w:r>
      <w:r>
        <w:t xml:space="preserve"> </w:t>
      </w:r>
      <w:r>
        <w:t xml:space="preserve">hrsg. DINI AG Forschungsinformationssysteme,</w:t>
      </w:r>
      <w:r>
        <w:t xml:space="preserve"> </w:t>
      </w:r>
      <w:hyperlink r:id="rId704">
        <w:r>
          <w:rPr>
            <w:rStyle w:val="Hyperlink"/>
          </w:rPr>
          <w:t xml:space="preserve">https://doi.org/10.18452/25440</w:t>
        </w:r>
      </w:hyperlink>
    </w:p>
    <w:p>
      <w:pPr>
        <w:numPr>
          <w:ilvl w:val="0"/>
          <w:numId w:val="1114"/>
        </w:numPr>
      </w:pPr>
      <w:r>
        <w:t xml:space="preserve">Druskat, Stephan und Bertuch, Oliver und Juckeland, Guido und</w:t>
      </w:r>
      <w:r>
        <w:t xml:space="preserve"> </w:t>
      </w:r>
      <w:r>
        <w:t xml:space="preserve">Knodel, Oliver und Schlauch, Tobias (2022)</w:t>
      </w:r>
      <w:r>
        <w:t xml:space="preserve"> </w:t>
      </w:r>
      <w:r>
        <w:rPr>
          <w:iCs/>
          <w:i/>
        </w:rPr>
        <w:t xml:space="preserve">Software publications</w:t>
      </w:r>
      <w:r>
        <w:rPr>
          <w:iCs/>
          <w:i/>
        </w:rPr>
        <w:t xml:space="preserve"> </w:t>
      </w:r>
      <w:r>
        <w:rPr>
          <w:iCs/>
          <w:i/>
        </w:rPr>
        <w:t xml:space="preserve">with rich metadata: state of the art, automated workflows and</w:t>
      </w:r>
      <w:r>
        <w:rPr>
          <w:iCs/>
          <w:i/>
        </w:rPr>
        <w:t xml:space="preserve"> </w:t>
      </w:r>
      <w:r>
        <w:rPr>
          <w:iCs/>
          <w:i/>
        </w:rPr>
        <w:t xml:space="preserve">HERMES concept.</w:t>
      </w:r>
      <w:r>
        <w:t xml:space="preserve"> </w:t>
      </w:r>
      <w:r>
        <w:t xml:space="preserve">sonstiger Bericht. doi:</w:t>
      </w:r>
      <w:r>
        <w:t xml:space="preserve"> </w:t>
      </w:r>
      <w:hyperlink r:id="rId705">
        <w:r>
          <w:rPr>
            <w:rStyle w:val="Hyperlink"/>
          </w:rPr>
          <w:t xml:space="preserve">https://doi.org/10.48550/arXiv.2201.09015</w:t>
        </w:r>
      </w:hyperlink>
      <w:r>
        <w:t xml:space="preserve">;</w:t>
      </w:r>
      <w:r>
        <w:t xml:space="preserve"> </w:t>
      </w:r>
      <w:r>
        <w:t xml:space="preserve">mith AM, Katz DS, Niemeyer KE, FORCE11 Software Citation Working</w:t>
      </w:r>
      <w:r>
        <w:t xml:space="preserve"> </w:t>
      </w:r>
      <w:r>
        <w:t xml:space="preserve">Group. 2016. Software citation principles. PeerJ Computer Science</w:t>
      </w:r>
      <w:r>
        <w:t xml:space="preserve"> </w:t>
      </w:r>
      <w:r>
        <w:t xml:space="preserve">2:e86</w:t>
      </w:r>
      <w:r>
        <w:t xml:space="preserve"> </w:t>
      </w:r>
      <w:hyperlink r:id="rId706">
        <w:r>
          <w:rPr>
            <w:rStyle w:val="Hyperlink"/>
          </w:rPr>
          <w:t xml:space="preserve">https://doi.org/10.7717/peerj-cs.86</w:t>
        </w:r>
      </w:hyperlink>
    </w:p>
    <w:p>
      <w:pPr>
        <w:numPr>
          <w:ilvl w:val="0"/>
          <w:numId w:val="1114"/>
        </w:numPr>
      </w:pPr>
      <w:r>
        <w:t xml:space="preserve">Yves Vincent Grossmann und Michael Franke, Software ist kein</w:t>
      </w:r>
      <w:r>
        <w:t xml:space="preserve"> </w:t>
      </w:r>
      <w:r>
        <w:t xml:space="preserve">Beiprodukt! Nachhaltige Forschungssoftware durch</w:t>
      </w:r>
      <w:r>
        <w:t xml:space="preserve"> </w:t>
      </w:r>
      <w:r>
        <w:t xml:space="preserve">Software-Management-Pläne, b-i-t-online 26 (2023) Nr. 5, 457- 463,</w:t>
      </w:r>
      <w:r>
        <w:t xml:space="preserve"> </w:t>
      </w:r>
      <w:hyperlink r:id="rId707">
        <w:r>
          <w:rPr>
            <w:rStyle w:val="Hyperlink"/>
          </w:rPr>
          <w:t xml:space="preserve">https://www.b-i-t-online.de/heft/2023-05-fachbeitrag-grossmann.pdf</w:t>
        </w:r>
      </w:hyperlink>
    </w:p>
    <w:p>
      <w:pPr>
        <w:numPr>
          <w:ilvl w:val="0"/>
          <w:numId w:val="1114"/>
        </w:numPr>
      </w:pPr>
      <w:r>
        <w:t xml:space="preserve">Cyra, M. A., Politze, M. ., &amp; Timm, H. (2022). A push for better</w:t>
      </w:r>
      <w:r>
        <w:t xml:space="preserve"> </w:t>
      </w:r>
      <w:r>
        <w:t xml:space="preserve">RDM: Erfahrungsbericht aus dem Einsatz von git für</w:t>
      </w:r>
      <w:r>
        <w:t xml:space="preserve"> </w:t>
      </w:r>
      <w:r>
        <w:t xml:space="preserve">Forschungsdaten.</w:t>
      </w:r>
      <w:r>
        <w:t xml:space="preserve"> </w:t>
      </w:r>
      <w:r>
        <w:rPr>
          <w:iCs/>
          <w:i/>
        </w:rPr>
        <w:t xml:space="preserve">Bausteine Forschungsdatenmanagement</w:t>
      </w:r>
      <w:r>
        <w:t xml:space="preserve">, (2).</w:t>
      </w:r>
      <w:r>
        <w:t xml:space="preserve"> </w:t>
      </w:r>
      <w:hyperlink r:id="rId708">
        <w:r>
          <w:rPr>
            <w:rStyle w:val="Hyperlink"/>
          </w:rPr>
          <w:t xml:space="preserve">https://doi.org/10.17192/bfdm.2022.2.8435</w:t>
        </w:r>
      </w:hyperlink>
    </w:p>
    <w:p>
      <w:pPr>
        <w:numPr>
          <w:ilvl w:val="0"/>
          <w:numId w:val="1114"/>
        </w:numPr>
      </w:pPr>
      <w:r>
        <w:t xml:space="preserve">Barker, M., Chue Hong, N.P., Katz, D.S.</w:t>
      </w:r>
      <w:r>
        <w:t xml:space="preserve"> </w:t>
      </w:r>
      <w:r>
        <w:rPr>
          <w:iCs/>
          <w:i/>
        </w:rPr>
        <w:t xml:space="preserve">et al.</w:t>
      </w:r>
      <w:r>
        <w:t xml:space="preserve"> </w:t>
      </w:r>
      <w:r>
        <w:t xml:space="preserve">Introducing the</w:t>
      </w:r>
      <w:r>
        <w:t xml:space="preserve"> </w:t>
      </w:r>
      <w:r>
        <w:t xml:space="preserve">FAIR Principles for research software.</w:t>
      </w:r>
      <w:r>
        <w:t xml:space="preserve"> </w:t>
      </w:r>
      <w:r>
        <w:rPr>
          <w:iCs/>
          <w:i/>
        </w:rPr>
        <w:t xml:space="preserve">Sci Data</w:t>
      </w:r>
      <w:r>
        <w:t xml:space="preserve"> </w:t>
      </w:r>
      <w:r>
        <w:rPr>
          <w:bCs/>
          <w:b/>
        </w:rPr>
        <w:t xml:space="preserve">9</w:t>
      </w:r>
      <w:r>
        <w:t xml:space="preserve">, 622</w:t>
      </w:r>
      <w:r>
        <w:t xml:space="preserve"> </w:t>
      </w:r>
      <w:r>
        <w:t xml:space="preserve">(2022).</w:t>
      </w:r>
      <w:r>
        <w:t xml:space="preserve"> </w:t>
      </w:r>
      <w:hyperlink r:id="rId661">
        <w:r>
          <w:rPr>
            <w:rStyle w:val="Hyperlink"/>
          </w:rPr>
          <w:t xml:space="preserve">https://doi.org/10.1038/s41597-022-01710-x</w:t>
        </w:r>
      </w:hyperlink>
    </w:p>
    <w:p>
      <w:pPr>
        <w:numPr>
          <w:ilvl w:val="0"/>
          <w:numId w:val="1114"/>
        </w:numPr>
      </w:pPr>
      <w:r>
        <w:t xml:space="preserve">Putnings, Markus, Neuroth, Heike und Neumann, Janna.</w:t>
      </w:r>
      <w:r>
        <w:t xml:space="preserve"> </w:t>
      </w:r>
      <w:r>
        <w:rPr>
          <w:iCs/>
          <w:i/>
        </w:rPr>
        <w:t xml:space="preserve">Praxishandbuch</w:t>
      </w:r>
      <w:r>
        <w:rPr>
          <w:iCs/>
          <w:i/>
        </w:rPr>
        <w:t xml:space="preserve"> </w:t>
      </w:r>
      <w:r>
        <w:rPr>
          <w:iCs/>
          <w:i/>
        </w:rPr>
        <w:t xml:space="preserve">Forschungsdatenmanagement</w:t>
      </w:r>
      <w:r>
        <w:t xml:space="preserve">, Berlin, Boston: De Gruyter Saur, 2021.</w:t>
      </w:r>
      <w:r>
        <w:t xml:space="preserve"> </w:t>
      </w:r>
      <w:hyperlink r:id="rId709">
        <w:r>
          <w:rPr>
            <w:rStyle w:val="Hyperlink"/>
          </w:rPr>
          <w:t xml:space="preserve">https://doi.org/10.1515/9783110657807</w:t>
        </w:r>
      </w:hyperlink>
    </w:p>
    <w:bookmarkEnd w:id="710"/>
    <w:bookmarkEnd w:id="711"/>
    <w:bookmarkStart w:id="777"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12" name="Picture"/>
                  <a:graphic>
                    <a:graphicData uri="http://schemas.openxmlformats.org/drawingml/2006/picture">
                      <pic:pic>
                        <pic:nvPicPr>
                          <pic:cNvPr descr="/opt/quarto/share/formats/docx/important.png" id="71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bookmarkStart w:id="717"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864816"/>
                  <wp:effectExtent b="0" l="0" r="0" t="0"/>
                  <wp:docPr descr="" title="" id="715" name="Picture"/>
                  <a:graphic>
                    <a:graphicData uri="http://schemas.openxmlformats.org/drawingml/2006/picture">
                      <pic:pic>
                        <pic:nvPicPr>
                          <pic:cNvPr descr="media/stufenmodell.png" id="716" name="Picture"/>
                          <pic:cNvPicPr>
                            <a:picLocks noChangeArrowheads="1" noChangeAspect="1"/>
                          </pic:cNvPicPr>
                        </pic:nvPicPr>
                        <pic:blipFill>
                          <a:blip r:embed="rId714"/>
                          <a:stretch>
                            <a:fillRect/>
                          </a:stretch>
                        </pic:blipFill>
                        <pic:spPr bwMode="auto">
                          <a:xfrm>
                            <a:off x="0" y="0"/>
                            <a:ext cx="5334000" cy="1864816"/>
                          </a:xfrm>
                          <a:prstGeom prst="rect">
                            <a:avLst/>
                          </a:prstGeom>
                          <a:noFill/>
                          <a:ln w="9525">
                            <a:noFill/>
                            <a:headEnd/>
                            <a:tailEnd/>
                          </a:ln>
                        </pic:spPr>
                      </pic:pic>
                    </a:graphicData>
                  </a:graphic>
                </wp:inline>
              </w:drawing>
            </w:r>
          </w:p>
          <w:p>
            <w:pPr>
              <w:jc w:val="center"/>
            </w:pPr>
            <w:pPr>
              <w:jc w:val="start"/>
              <w:spacing w:before="200"/>
              <w:pStyle w:val="ImageCaption"/>
            </w:pPr>
            <w:r>
              <w:t xml:space="preserve">Stufenmodell von Öffentlichkeit (Stockmann, 2019)</w:t>
            </w:r>
          </w:p>
        </w:tc>
      </w:tr>
    </w:tbl>
    <w:bookmarkEnd w:id="717"/>
    <w:bookmarkStart w:id="720"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718"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5"/>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5"/>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18"/>
    <w:bookmarkStart w:id="719"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6"/>
        </w:numPr>
      </w:pPr>
      <w:r>
        <w:t xml:space="preserve">Aufbau und Pflege eines positiven Images und eines guten Rufs der</w:t>
      </w:r>
      <w:r>
        <w:t xml:space="preserve"> </w:t>
      </w:r>
      <w:r>
        <w:t xml:space="preserve">Organisation in der Öffentlichkeit.</w:t>
      </w:r>
    </w:p>
    <w:p>
      <w:pPr>
        <w:numPr>
          <w:ilvl w:val="0"/>
          <w:numId w:val="1116"/>
        </w:numPr>
      </w:pPr>
      <w:r>
        <w:t xml:space="preserve">Management von Krisensituationen und negativen Entwicklungen, die</w:t>
      </w:r>
      <w:r>
        <w:t xml:space="preserve"> </w:t>
      </w:r>
      <w:r>
        <w:t xml:space="preserve">das Image der Organisation schädigen könnten.</w:t>
      </w:r>
    </w:p>
    <w:p>
      <w:pPr>
        <w:numPr>
          <w:ilvl w:val="0"/>
          <w:numId w:val="1116"/>
        </w:numPr>
      </w:pPr>
      <w:r>
        <w:t xml:space="preserve">Erhöhung der Sichtbarkeit und Anerkennung der Organisation, ihrer</w:t>
      </w:r>
      <w:r>
        <w:t xml:space="preserve"> </w:t>
      </w:r>
      <w:r>
        <w:t xml:space="preserve">Produkte oder Dienstleistungen.</w:t>
      </w:r>
    </w:p>
    <w:p>
      <w:pPr>
        <w:numPr>
          <w:ilvl w:val="0"/>
          <w:numId w:val="1116"/>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19"/>
    <w:bookmarkEnd w:id="720"/>
    <w:bookmarkStart w:id="721"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7"/>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7"/>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7"/>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7"/>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7"/>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7"/>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7"/>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21"/>
    <w:bookmarkStart w:id="729"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22"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 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22"/>
    <w:bookmarkStart w:id="723"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8"/>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8"/>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8"/>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23"/>
    <w:bookmarkStart w:id="727"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9"/>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9"/>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9"/>
        </w:numPr>
      </w:pPr>
      <w:r>
        <w:rPr>
          <w:bCs/>
          <w:b/>
        </w:rPr>
        <w:t xml:space="preserve">persönlicher Wissenstransfer:</w:t>
      </w:r>
      <w:r>
        <w:t xml:space="preserve"> </w:t>
      </w:r>
      <w:r>
        <w:t xml:space="preserve">Gespräch</w:t>
      </w:r>
    </w:p>
    <w:p>
      <w:pPr>
        <w:numPr>
          <w:ilvl w:val="0"/>
          <w:numId w:val="1119"/>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9"/>
        </w:numPr>
      </w:pPr>
      <w:r>
        <w:rPr>
          <w:bCs/>
          <w:b/>
        </w:rPr>
        <w:t xml:space="preserve">Infokarte:</w:t>
      </w:r>
      <w:r>
        <w:t xml:space="preserve"> </w:t>
      </w:r>
      <w:r>
        <w:t xml:space="preserve">Themenkarte oder Mikroartikel welcher eine Aufgaben beschreibt</w:t>
      </w:r>
    </w:p>
    <w:p>
      <w:pPr>
        <w:numPr>
          <w:ilvl w:val="0"/>
          <w:numId w:val="1119"/>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141048"/>
                  <wp:effectExtent b="0" l="0" r="0" t="0"/>
                  <wp:docPr descr="" title="" id="725" name="Picture"/>
                  <a:graphic>
                    <a:graphicData uri="http://schemas.openxmlformats.org/drawingml/2006/picture">
                      <pic:pic>
                        <pic:nvPicPr>
                          <pic:cNvPr descr="media/jobmap.svg" id="7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24"/>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Jobmap nach Mittelmann (2011)</w:t>
            </w:r>
          </w:p>
        </w:tc>
      </w:tr>
    </w:tbl>
    <w:bookmarkEnd w:id="727"/>
    <w:bookmarkStart w:id="728"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20"/>
        </w:numPr>
      </w:pPr>
      <w:r>
        <w:t xml:space="preserve">Nutzungsstatistiken Webseiten und Werkzeuge (z.B. mittels des Open Source Tools „Matomo“)</w:t>
      </w:r>
    </w:p>
    <w:p>
      <w:pPr>
        <w:numPr>
          <w:ilvl w:val="0"/>
          <w:numId w:val="1120"/>
        </w:numPr>
      </w:pPr>
      <w:r>
        <w:t xml:space="preserve">Usability Studien</w:t>
      </w:r>
    </w:p>
    <w:p>
      <w:pPr>
        <w:numPr>
          <w:ilvl w:val="0"/>
          <w:numId w:val="1120"/>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28"/>
    <w:bookmarkEnd w:id="729"/>
    <w:bookmarkStart w:id="739"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0"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0"/>
    <w:bookmarkStart w:id="731"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31"/>
    <w:bookmarkStart w:id="733"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21"/>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2">
        <w:r>
          <w:rPr>
            <w:rStyle w:val="Hyperlink"/>
          </w:rPr>
          <w:t xml:space="preserve">openbiblio.social</w:t>
        </w:r>
      </w:hyperlink>
      <w:r>
        <w:t xml:space="preserve"> </w:t>
      </w:r>
      <w:r>
        <w:t xml:space="preserve">etabliert.</w:t>
      </w:r>
    </w:p>
    <w:p>
      <w:pPr>
        <w:numPr>
          <w:ilvl w:val="0"/>
          <w:numId w:val="1122"/>
        </w:numPr>
      </w:pPr>
      <w:r>
        <w:rPr>
          <w:bCs/>
          <w:b/>
        </w:rPr>
        <w:t xml:space="preserve">Facebook, Instagram:</w:t>
      </w:r>
      <w:r>
        <w:t xml:space="preserve"> </w:t>
      </w:r>
      <w:r>
        <w:t xml:space="preserve">Inhalten in Form von Bildern/Grafiken, Texte, (Kurz-)Videos;</w:t>
      </w:r>
    </w:p>
    <w:p>
      <w:pPr>
        <w:numPr>
          <w:ilvl w:val="0"/>
          <w:numId w:val="1122"/>
        </w:numPr>
      </w:pPr>
      <w:r>
        <w:rPr>
          <w:bCs/>
          <w:b/>
        </w:rPr>
        <w:t xml:space="preserve">TikTok:</w:t>
      </w:r>
      <w:r>
        <w:t xml:space="preserve"> </w:t>
      </w:r>
      <w:r>
        <w:t xml:space="preserve">Videoportal für kurze Videos im Hochformat</w:t>
      </w:r>
    </w:p>
    <w:p>
      <w:pPr>
        <w:numPr>
          <w:ilvl w:val="0"/>
          <w:numId w:val="1122"/>
        </w:numPr>
      </w:pPr>
      <w:r>
        <w:rPr>
          <w:bCs/>
          <w:b/>
        </w:rPr>
        <w:t xml:space="preserve">YouTube, Vimeo:</w:t>
      </w:r>
      <w:r>
        <w:t xml:space="preserve"> </w:t>
      </w:r>
      <w:r>
        <w:t xml:space="preserve">Plattformen für die Veröffentlichung von Videos</w:t>
      </w:r>
    </w:p>
    <w:p>
      <w:pPr>
        <w:numPr>
          <w:ilvl w:val="0"/>
          <w:numId w:val="1122"/>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 dass über persönliche Accounts</w:t>
      </w:r>
      <w:r>
        <w:t xml:space="preserve"> </w:t>
      </w:r>
      <w:r>
        <w:t xml:space="preserve">geteilte Inhalte eine deutlich höhere Reichweite erzielen.</w:t>
      </w:r>
    </w:p>
    <w:bookmarkEnd w:id="733"/>
    <w:bookmarkStart w:id="734"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4"/>
    <w:bookmarkStart w:id="735"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35"/>
    <w:bookmarkStart w:id="736"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36"/>
    <w:bookmarkStart w:id="737"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37"/>
    <w:bookmarkStart w:id="738"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w:t>
      </w:r>
    </w:p>
    <w:bookmarkEnd w:id="738"/>
    <w:bookmarkEnd w:id="739"/>
    <w:bookmarkStart w:id="774"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35492"/>
                  <wp:effectExtent b="0" l="0" r="0" t="0"/>
                  <wp:docPr descr="" title="" id="741" name="Picture"/>
                  <a:graphic>
                    <a:graphicData uri="http://schemas.openxmlformats.org/drawingml/2006/picture">
                      <pic:pic>
                        <pic:nvPicPr>
                          <pic:cNvPr descr="media/tools.svg" id="7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0"/>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Quadrantenmodell von Kommunikations-Werkzeugen</w:t>
            </w:r>
          </w:p>
        </w:tc>
      </w:tr>
    </w:tbl>
    <w:p>
      <w:pPr>
        <w:pStyle w:val="BodyText"/>
      </w:pPr>
      <w:r>
        <w:t xml:space="preserve">Im Folgenden werden die grundlegenden Funktionen, Werkzeuge und Kanäle</w:t>
      </w:r>
      <w:r>
        <w:t xml:space="preserve"> </w:t>
      </w:r>
      <w:r>
        <w:t xml:space="preserve">kurz beschrieben:</w:t>
      </w:r>
    </w:p>
    <w:bookmarkStart w:id="747"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3"/>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3"/>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 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3"/>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43">
        <w:r>
          <w:rPr>
            <w:rStyle w:val="Hyperlink"/>
          </w:rPr>
          <w:t xml:space="preserve">jitsi</w:t>
        </w:r>
      </w:hyperlink>
      <w:r>
        <w:t xml:space="preserve"> </w:t>
      </w:r>
      <w:r>
        <w:t xml:space="preserve">und</w:t>
      </w:r>
      <w:r>
        <w:t xml:space="preserve"> </w:t>
      </w:r>
      <w:hyperlink r:id="rId744">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3"/>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4"/>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4"/>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45">
        <w:r>
          <w:rPr>
            <w:rStyle w:val="Hyperlink"/>
          </w:rPr>
          <w:t xml:space="preserve">mibew.org</w:t>
        </w:r>
      </w:hyperlink>
      <w:r>
        <w:t xml:space="preserve">.</w:t>
      </w:r>
      <w:r>
        <w:t xml:space="preserve"> </w:t>
      </w:r>
      <w:hyperlink r:id="rId746">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47"/>
    <w:bookmarkStart w:id="755"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5"/>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6"/>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6"/>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w:t>
      </w:r>
    </w:p>
    <w:p>
      <w:pPr>
        <w:numPr>
          <w:ilvl w:val="1"/>
          <w:numId w:val="1126"/>
        </w:numPr>
        <w:pStyle w:val="Compact"/>
      </w:pPr>
      <w:r>
        <w:t xml:space="preserve">Grafikdesign:</w:t>
      </w:r>
      <w:r>
        <w:t xml:space="preserve"> </w:t>
      </w:r>
      <w:hyperlink r:id="rId748">
        <w:r>
          <w:rPr>
            <w:rStyle w:val="Hyperlink"/>
            <w:iCs/>
            <w:i/>
          </w:rPr>
          <w:t xml:space="preserve">Canva</w:t>
        </w:r>
      </w:hyperlink>
    </w:p>
    <w:p>
      <w:pPr>
        <w:numPr>
          <w:ilvl w:val="0"/>
          <w:numId w:val="1125"/>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7"/>
        </w:numPr>
        <w:pStyle w:val="Compact"/>
      </w:pPr>
      <w:hyperlink r:id="rId749">
        <w:r>
          <w:rPr>
            <w:rStyle w:val="Hyperlink"/>
            <w:iCs/>
            <w:i/>
          </w:rPr>
          <w:t xml:space="preserve">Audacity</w:t>
        </w:r>
      </w:hyperlink>
    </w:p>
    <w:p>
      <w:pPr>
        <w:numPr>
          <w:ilvl w:val="1"/>
          <w:numId w:val="1127"/>
        </w:numPr>
        <w:pStyle w:val="Compact"/>
      </w:pPr>
      <w:r>
        <w:t xml:space="preserve">Professionelle Podcast-Produktion:</w:t>
      </w:r>
      <w:r>
        <w:t xml:space="preserve"> </w:t>
      </w:r>
      <w:hyperlink r:id="rId750">
        <w:r>
          <w:rPr>
            <w:rStyle w:val="Hyperlink"/>
            <w:iCs/>
            <w:i/>
          </w:rPr>
          <w:t xml:space="preserve">Ultraschall</w:t>
        </w:r>
      </w:hyperlink>
    </w:p>
    <w:p>
      <w:pPr>
        <w:numPr>
          <w:ilvl w:val="0"/>
          <w:numId w:val="1125"/>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8"/>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8"/>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51">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9"/>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9"/>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5"/>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52">
        <w:r>
          <w:rPr>
            <w:rStyle w:val="Hyperlink"/>
            <w:iCs/>
            <w:i/>
          </w:rPr>
          <w:t xml:space="preserve">Sendegate</w:t>
        </w:r>
      </w:hyperlink>
      <w:r>
        <w:t xml:space="preserve"> </w:t>
      </w:r>
      <w:r>
        <w:t xml:space="preserve">oder</w:t>
      </w:r>
      <w:r>
        <w:t xml:space="preserve"> </w:t>
      </w:r>
      <w:r>
        <w:t xml:space="preserve">im</w:t>
      </w:r>
      <w:r>
        <w:t xml:space="preserve"> </w:t>
      </w:r>
      <w:hyperlink r:id="rId753">
        <w:r>
          <w:rPr>
            <w:rStyle w:val="Hyperlink"/>
          </w:rPr>
          <w:t xml:space="preserve">Wiki des Netzwerkes „Tutorials in Bibliotheken“</w:t>
        </w:r>
      </w:hyperlink>
    </w:p>
    <w:p>
      <w:pPr>
        <w:numPr>
          <w:ilvl w:val="0"/>
          <w:numId w:val="1125"/>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w:t>
      </w:r>
    </w:p>
    <w:p>
      <w:pPr>
        <w:numPr>
          <w:ilvl w:val="0"/>
          <w:numId w:val="1125"/>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30"/>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31"/>
        </w:numPr>
      </w:pPr>
      <w:r>
        <w:rPr>
          <w:bCs/>
          <w:b/>
        </w:rPr>
        <w:t xml:space="preserve">Gamification:</w:t>
      </w:r>
      <w:r>
        <w:t xml:space="preserve"> </w:t>
      </w:r>
      <w:r>
        <w:t xml:space="preserve">ist die Anwendung spielerischer Elemente im spielfremden Kontext</w:t>
      </w:r>
    </w:p>
    <w:p>
      <w:pPr>
        <w:numPr>
          <w:ilvl w:val="1"/>
          <w:numId w:val="1132"/>
        </w:numPr>
        <w:pStyle w:val="Compact"/>
      </w:pPr>
      <w:r>
        <w:t xml:space="preserve">Multimedia-Guide für interaktive Stadtralleys und</w:t>
      </w:r>
      <w:r>
        <w:t xml:space="preserve"> </w:t>
      </w:r>
      <w:r>
        <w:t xml:space="preserve">Handy-Schnitzeljagd</w:t>
      </w:r>
      <w:r>
        <w:t xml:space="preserve"> </w:t>
      </w:r>
      <w:hyperlink r:id="rId754">
        <w:r>
          <w:rPr>
            <w:rStyle w:val="Hyperlink"/>
          </w:rPr>
          <w:t xml:space="preserve">de.actionbound.com</w:t>
        </w:r>
      </w:hyperlink>
    </w:p>
    <w:p>
      <w:pPr>
        <w:numPr>
          <w:ilvl w:val="1"/>
          <w:numId w:val="1132"/>
        </w:numPr>
        <w:pStyle w:val="Compact"/>
      </w:pPr>
      <w:r>
        <w:t xml:space="preserve">spielbasierte Lernplattform für Quiz usw. https://kahoot.com/</w:t>
      </w:r>
    </w:p>
    <w:bookmarkEnd w:id="755"/>
    <w:bookmarkStart w:id="768"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56">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3"/>
        </w:numPr>
        <w:pStyle w:val="Compact"/>
      </w:pPr>
      <w:r>
        <w:rPr>
          <w:iCs/>
          <w:i/>
        </w:rPr>
        <w:t xml:space="preserve">Redmine</w:t>
      </w:r>
      <w:r>
        <w:t xml:space="preserve"> </w:t>
      </w:r>
      <w:r>
        <w:t xml:space="preserve">(Open Source)</w:t>
      </w:r>
    </w:p>
    <w:p>
      <w:pPr>
        <w:numPr>
          <w:ilvl w:val="0"/>
          <w:numId w:val="1133"/>
        </w:numPr>
        <w:pStyle w:val="Compact"/>
      </w:pPr>
      <w:r>
        <w:rPr>
          <w:iCs/>
          <w:i/>
        </w:rPr>
        <w:t xml:space="preserve">Jira</w:t>
      </w:r>
      <w:r>
        <w:t xml:space="preserve"> </w:t>
      </w:r>
      <w:r>
        <w:t xml:space="preserve">(kommerziell)</w:t>
      </w:r>
    </w:p>
    <w:p>
      <w:pPr>
        <w:numPr>
          <w:ilvl w:val="0"/>
          <w:numId w:val="1133"/>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4"/>
        </w:numPr>
        <w:pStyle w:val="Compact"/>
      </w:pPr>
      <w:hyperlink r:id="rId757">
        <w:r>
          <w:rPr>
            <w:rStyle w:val="Hyperlink"/>
          </w:rPr>
          <w:t xml:space="preserve">Deck als Nextcloud-Plugin</w:t>
        </w:r>
      </w:hyperlink>
      <w:r>
        <w:t xml:space="preserve"> </w:t>
      </w:r>
      <w:r>
        <w:t xml:space="preserve">(Open Source)</w:t>
      </w:r>
    </w:p>
    <w:p>
      <w:pPr>
        <w:numPr>
          <w:ilvl w:val="0"/>
          <w:numId w:val="1134"/>
        </w:numPr>
        <w:pStyle w:val="Compact"/>
      </w:pPr>
      <w:hyperlink r:id="rId758">
        <w:r>
          <w:rPr>
            <w:rStyle w:val="Hyperlink"/>
            <w:iCs/>
            <w:i/>
          </w:rPr>
          <w:t xml:space="preserve">Kanboard</w:t>
        </w:r>
      </w:hyperlink>
      <w:r>
        <w:t xml:space="preserve"> </w:t>
      </w:r>
      <w:r>
        <w:t xml:space="preserve">(Open Source)</w:t>
      </w:r>
    </w:p>
    <w:p>
      <w:pPr>
        <w:numPr>
          <w:ilvl w:val="0"/>
          <w:numId w:val="1134"/>
        </w:numPr>
        <w:pStyle w:val="Compact"/>
      </w:pPr>
      <w:hyperlink r:id="rId759">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5"/>
        </w:numPr>
        <w:pStyle w:val="Compact"/>
      </w:pPr>
      <w:hyperlink r:id="rId760">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61">
        <w:r>
          <w:rPr>
            <w:rStyle w:val="Hyperlink"/>
            <w:iCs/>
            <w:i/>
          </w:rPr>
          <w:t xml:space="preserve">Hootsuite</w:t>
        </w:r>
      </w:hyperlink>
      <w:r>
        <w:t xml:space="preserve">, (kommerziell, in der Basisversion frei nutzbar),</w:t>
      </w:r>
      <w:r>
        <w:t xml:space="preserve"> </w:t>
      </w:r>
      <w:hyperlink r:id="rId762">
        <w:r>
          <w:rPr>
            <w:rStyle w:val="Hyperlink"/>
            <w:iCs/>
            <w:i/>
          </w:rPr>
          <w:t xml:space="preserve">Buffer</w:t>
        </w:r>
      </w:hyperlink>
      <w:r>
        <w:t xml:space="preserve">, (kommerziell, in der Basisversion frei nutzbar)</w:t>
      </w:r>
      <w:r>
        <w:t xml:space="preserve"> </w:t>
      </w:r>
      <w:hyperlink r:id="rId763">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64">
        <w:r>
          <w:rPr>
            <w:rStyle w:val="Hyperlink"/>
          </w:rPr>
          <w:t xml:space="preserve">https://de.wikipedia.org/wiki/Wissenslandkarte</w:t>
        </w:r>
      </w:hyperlink>
    </w:p>
    <w:p>
      <w:pPr>
        <w:pStyle w:val="BodyText"/>
      </w:pPr>
      <w:r>
        <w:t xml:space="preserve">Beispiele:</w:t>
      </w:r>
      <w:r>
        <w:t xml:space="preserve"> </w:t>
      </w:r>
      <w:hyperlink r:id="rId765">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66">
        <w:r>
          <w:rPr>
            <w:rStyle w:val="Hyperlink"/>
            <w:iCs/>
            <w:i/>
          </w:rPr>
          <w:t xml:space="preserve">DFN terminplaner</w:t>
        </w:r>
      </w:hyperlink>
      <w:r>
        <w:t xml:space="preserve">,</w:t>
      </w:r>
      <w:r>
        <w:t xml:space="preserve"> </w:t>
      </w:r>
      <w:hyperlink r:id="rId767">
        <w:r>
          <w:rPr>
            <w:rStyle w:val="Hyperlink"/>
            <w:iCs/>
            <w:i/>
          </w:rPr>
          <w:t xml:space="preserve">nuudel</w:t>
        </w:r>
      </w:hyperlink>
    </w:p>
    <w:bookmarkEnd w:id="768"/>
    <w:bookmarkStart w:id="773"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6"/>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6"/>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6"/>
        </w:numPr>
      </w:pPr>
      <w:r>
        <w:t xml:space="preserve">Cloudspeicher: die zeitgemäße Variante eines Netzwerklaufwerkes;</w:t>
      </w:r>
      <w:r>
        <w:t xml:space="preserve"> </w:t>
      </w:r>
      <w:r>
        <w:t xml:space="preserve">vgl. z.B.</w:t>
      </w:r>
      <w:r>
        <w:t xml:space="preserve"> </w:t>
      </w:r>
      <w:hyperlink r:id="rId769">
        <w:r>
          <w:rPr>
            <w:rStyle w:val="Hyperlink"/>
          </w:rPr>
          <w:t xml:space="preserve">Nextcloud</w:t>
        </w:r>
      </w:hyperlink>
      <w:r>
        <w:t xml:space="preserve"> </w:t>
      </w:r>
      <w:r>
        <w:t xml:space="preserve">bzw.</w:t>
      </w:r>
      <w:r>
        <w:t xml:space="preserve"> </w:t>
      </w:r>
      <w:hyperlink r:id="rId770">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6"/>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71">
        <w:r>
          <w:rPr>
            <w:rStyle w:val="Hyperlink"/>
            <w:iCs/>
            <w:i/>
          </w:rPr>
          <w:t xml:space="preserve">Conceptboard</w:t>
        </w:r>
      </w:hyperlink>
      <w:r>
        <w:t xml:space="preserve"> </w:t>
      </w:r>
      <w:r>
        <w:t xml:space="preserve">und</w:t>
      </w:r>
      <w:r>
        <w:t xml:space="preserve"> </w:t>
      </w:r>
      <w:hyperlink r:id="rId772">
        <w:r>
          <w:rPr>
            <w:rStyle w:val="Hyperlink"/>
            <w:iCs/>
            <w:i/>
          </w:rPr>
          <w:t xml:space="preserve">miro</w:t>
        </w:r>
      </w:hyperlink>
      <w:r>
        <w:t xml:space="preserve">,</w:t>
      </w:r>
      <w:r>
        <w:t xml:space="preserve"> </w:t>
      </w:r>
      <w:r>
        <w:t xml:space="preserve">ernstzunehmende offene Alternativen gibt es leider noch nicht.</w:t>
      </w:r>
    </w:p>
    <w:bookmarkEnd w:id="773"/>
    <w:bookmarkEnd w:id="774"/>
    <w:bookmarkStart w:id="775"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75"/>
    <w:bookmarkStart w:id="776"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76"/>
    <w:bookmarkEnd w:id="777"/>
    <w:bookmarkStart w:id="852"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778">
        <w:r>
          <w:rPr>
            <w:rStyle w:val="Hyperlink"/>
          </w:rPr>
          <w:t xml:space="preserve">in einer gemeinsamen Zotero-Gruppe</w:t>
        </w:r>
      </w:hyperlink>
      <w:r>
        <w:t xml:space="preserve"> </w:t>
      </w:r>
      <w:r>
        <w:t xml:space="preserve">verwaltet.</w:t>
      </w:r>
    </w:p>
    <w:bookmarkStart w:id="851" w:name="refs"/>
    <w:bookmarkStart w:id="780"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79">
        <w:r>
          <w:rPr>
            <w:rStyle w:val="Hyperlink"/>
          </w:rPr>
          <w:t xml:space="preserve">https://doi.org/10.1515/9783110769043-021</w:t>
        </w:r>
      </w:hyperlink>
      <w:r>
        <w:t xml:space="preserve">.</w:t>
      </w:r>
    </w:p>
    <w:bookmarkEnd w:id="780"/>
    <w:bookmarkStart w:id="782"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781">
        <w:r>
          <w:rPr>
            <w:rStyle w:val="Hyperlink"/>
          </w:rPr>
          <w:t xml:space="preserve">https://doi.org/10.11588/ip.2022.1.94475</w:t>
        </w:r>
      </w:hyperlink>
      <w:r>
        <w:t xml:space="preserve">.</w:t>
      </w:r>
    </w:p>
    <w:bookmarkEnd w:id="782"/>
    <w:bookmarkStart w:id="784"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783">
        <w:r>
          <w:rPr>
            <w:rStyle w:val="Hyperlink"/>
          </w:rPr>
          <w:t xml:space="preserve">https://www.jstor.org/stable/40039721</w:t>
        </w:r>
      </w:hyperlink>
      <w:r>
        <w:t xml:space="preserve">.</w:t>
      </w:r>
    </w:p>
    <w:bookmarkEnd w:id="784"/>
    <w:bookmarkStart w:id="786"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85">
        <w:r>
          <w:rPr>
            <w:rStyle w:val="Hyperlink"/>
          </w:rPr>
          <w:t xml:space="preserve">https://www.infotoday.com/cilmag/jan22/Breeding--How-to-Secure-Library-Systems-From-Malware-Ransomware-and-Other-Cyberthreats.shtml</w:t>
        </w:r>
      </w:hyperlink>
      <w:r>
        <w:t xml:space="preserve">.</w:t>
      </w:r>
    </w:p>
    <w:bookmarkEnd w:id="786"/>
    <w:bookmarkStart w:id="788"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87">
        <w:r>
          <w:rPr>
            <w:rStyle w:val="Hyperlink"/>
          </w:rPr>
          <w:t xml:space="preserve">http://librarytechnology.org/mergers/</w:t>
        </w:r>
      </w:hyperlink>
      <w:r>
        <w:t xml:space="preserve">.</w:t>
      </w:r>
    </w:p>
    <w:bookmarkEnd w:id="788"/>
    <w:bookmarkStart w:id="790"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789">
        <w:r>
          <w:rPr>
            <w:rStyle w:val="Hyperlink"/>
          </w:rPr>
          <w:t xml:space="preserve">https://doi.org/10.18452/24798</w:t>
        </w:r>
      </w:hyperlink>
      <w:r>
        <w:t xml:space="preserve">.</w:t>
      </w:r>
    </w:p>
    <w:bookmarkEnd w:id="790"/>
    <w:bookmarkStart w:id="792"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791">
        <w:r>
          <w:rPr>
            <w:rStyle w:val="Hyperlink"/>
          </w:rPr>
          <w:t xml:space="preserve">https://www.b-i-t-online.de/heft/2022-06-nachrichtenbeitrag-christensen.pdf</w:t>
        </w:r>
      </w:hyperlink>
      <w:r>
        <w:t xml:space="preserve">.</w:t>
      </w:r>
    </w:p>
    <w:bookmarkEnd w:id="792"/>
    <w:bookmarkStart w:id="794"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93">
        <w:r>
          <w:rPr>
            <w:rStyle w:val="Hyperlink"/>
          </w:rPr>
          <w:t xml:space="preserve">https://www.din.de/de/mitwirken/normenausschuesse/naerg/veroeffentlichungen/wdc-beuth:din21:320862700</w:t>
        </w:r>
      </w:hyperlink>
      <w:r>
        <w:t xml:space="preserve">.</w:t>
      </w:r>
    </w:p>
    <w:bookmarkEnd w:id="794"/>
    <w:bookmarkStart w:id="796"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95">
        <w:r>
          <w:rPr>
            <w:rStyle w:val="Hyperlink"/>
          </w:rPr>
          <w:t xml:space="preserve">https://www.dfg.de/download/pdf/foerderung/programme/lis/datentracking_papier_de.pdf</w:t>
        </w:r>
      </w:hyperlink>
      <w:r>
        <w:t xml:space="preserve">.</w:t>
      </w:r>
    </w:p>
    <w:bookmarkEnd w:id="796"/>
    <w:bookmarkStart w:id="797"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797"/>
    <w:bookmarkStart w:id="799"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98">
        <w:r>
          <w:rPr>
            <w:rStyle w:val="Hyperlink"/>
          </w:rPr>
          <w:t xml:space="preserve">https://publikationen.dguv.de/widgets/pdf/download/article/409</w:t>
        </w:r>
      </w:hyperlink>
      <w:r>
        <w:t xml:space="preserve">.</w:t>
      </w:r>
    </w:p>
    <w:bookmarkEnd w:id="799"/>
    <w:bookmarkStart w:id="800"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00"/>
    <w:bookmarkStart w:id="802"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01">
        <w:r>
          <w:rPr>
            <w:rStyle w:val="Hyperlink"/>
          </w:rPr>
          <w:t xml:space="preserve">https://www.gov.uk/guidance/government-design-principles</w:t>
        </w:r>
      </w:hyperlink>
      <w:r>
        <w:t xml:space="preserve">.</w:t>
      </w:r>
    </w:p>
    <w:bookmarkEnd w:id="802"/>
    <w:bookmarkStart w:id="804"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03">
        <w:r>
          <w:rPr>
            <w:rStyle w:val="Hyperlink"/>
          </w:rPr>
          <w:t xml:space="preserve">https://www.codyh.com/writing/software.html</w:t>
        </w:r>
      </w:hyperlink>
      <w:r>
        <w:t xml:space="preserve">.</w:t>
      </w:r>
    </w:p>
    <w:bookmarkEnd w:id="804"/>
    <w:bookmarkStart w:id="806"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05">
        <w:r>
          <w:rPr>
            <w:rStyle w:val="Hyperlink"/>
          </w:rPr>
          <w:t xml:space="preserve">https://www.b-i-t-online.de/heft/2023-03-nachrichtenbeitrag-hollaender.pdf</w:t>
        </w:r>
      </w:hyperlink>
      <w:r>
        <w:t xml:space="preserve">.</w:t>
      </w:r>
    </w:p>
    <w:bookmarkEnd w:id="806"/>
    <w:bookmarkStart w:id="808"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07">
        <w:r>
          <w:rPr>
            <w:rStyle w:val="Hyperlink"/>
          </w:rPr>
          <w:t xml:space="preserve">https://www.nngroup.com/articles/why-you-only-need-to-test-with-5-users/</w:t>
        </w:r>
      </w:hyperlink>
      <w:r>
        <w:t xml:space="preserve">.</w:t>
      </w:r>
    </w:p>
    <w:bookmarkEnd w:id="808"/>
    <w:bookmarkStart w:id="810"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09">
        <w:r>
          <w:rPr>
            <w:rStyle w:val="Hyperlink"/>
          </w:rPr>
          <w:t xml:space="preserve">https://www.degruyter.com/document/doi/10.1515/9783110769043-025/pdf</w:t>
        </w:r>
      </w:hyperlink>
      <w:r>
        <w:t xml:space="preserve">.</w:t>
      </w:r>
    </w:p>
    <w:bookmarkEnd w:id="810"/>
    <w:bookmarkStart w:id="811"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11"/>
    <w:bookmarkStart w:id="813"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12">
        <w:r>
          <w:rPr>
            <w:rStyle w:val="Hyperlink"/>
          </w:rPr>
          <w:t xml:space="preserve">https://doi.org/10.1145/277351.277356</w:t>
        </w:r>
      </w:hyperlink>
      <w:r>
        <w:t xml:space="preserve">.</w:t>
      </w:r>
    </w:p>
    <w:bookmarkEnd w:id="813"/>
    <w:bookmarkStart w:id="815"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14">
        <w:r>
          <w:rPr>
            <w:rStyle w:val="Hyperlink"/>
          </w:rPr>
          <w:t xml:space="preserve">https://www.oebib.de/bau-einrichtung-it/it-und-internet/bibliothekssoftware</w:t>
        </w:r>
      </w:hyperlink>
      <w:r>
        <w:t xml:space="preserve">.</w:t>
      </w:r>
    </w:p>
    <w:bookmarkEnd w:id="815"/>
    <w:bookmarkStart w:id="817"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16">
        <w:r>
          <w:rPr>
            <w:rStyle w:val="Hyperlink"/>
          </w:rPr>
          <w:t xml:space="preserve">https://doi.org/10.1515/abitech-2022-0005</w:t>
        </w:r>
      </w:hyperlink>
      <w:r>
        <w:t xml:space="preserve">.</w:t>
      </w:r>
    </w:p>
    <w:bookmarkEnd w:id="817"/>
    <w:bookmarkStart w:id="819"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18">
        <w:r>
          <w:rPr>
            <w:rStyle w:val="Hyperlink"/>
          </w:rPr>
          <w:t xml:space="preserve">https://doi.org/doi:10.1515/9783110769043</w:t>
        </w:r>
      </w:hyperlink>
      <w:r>
        <w:t xml:space="preserve">.</w:t>
      </w:r>
    </w:p>
    <w:bookmarkEnd w:id="819"/>
    <w:bookmarkStart w:id="820"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20"/>
    <w:bookmarkStart w:id="822"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21">
        <w:r>
          <w:rPr>
            <w:rStyle w:val="Hyperlink"/>
          </w:rPr>
          <w:t xml:space="preserve">https://www.mdr.de/wissen/vermehrt-hackerangriffe-auf-hochschulen-und-universitaeten-100.html</w:t>
        </w:r>
      </w:hyperlink>
      <w:r>
        <w:t xml:space="preserve">.</w:t>
      </w:r>
    </w:p>
    <w:bookmarkEnd w:id="822"/>
    <w:bookmarkStart w:id="824"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23">
        <w:r>
          <w:rPr>
            <w:rStyle w:val="Hyperlink"/>
          </w:rPr>
          <w:t xml:space="preserve">https://doi.org/10.15771/RFID_2014_13</w:t>
        </w:r>
      </w:hyperlink>
      <w:r>
        <w:t xml:space="preserve">.</w:t>
      </w:r>
    </w:p>
    <w:bookmarkEnd w:id="824"/>
    <w:bookmarkStart w:id="825"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25"/>
    <w:bookmarkStart w:id="827"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26">
        <w:r>
          <w:rPr>
            <w:rStyle w:val="Hyperlink"/>
          </w:rPr>
          <w:t xml:space="preserve">https://www.haufe.de/compliance/management-praxis/cybersicherheit-it-sicherheitsbeauftragter_230130_447256.html</w:t>
        </w:r>
      </w:hyperlink>
      <w:r>
        <w:t xml:space="preserve">.</w:t>
      </w:r>
    </w:p>
    <w:bookmarkEnd w:id="827"/>
    <w:bookmarkStart w:id="829"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28">
        <w:r>
          <w:rPr>
            <w:rStyle w:val="Hyperlink"/>
          </w:rPr>
          <w:t xml:space="preserve">https://www.degruyter.com/document/doi/10.1515/9783110769043-022/pdf</w:t>
        </w:r>
      </w:hyperlink>
      <w:r>
        <w:t xml:space="preserve">.</w:t>
      </w:r>
    </w:p>
    <w:bookmarkEnd w:id="829"/>
    <w:bookmarkStart w:id="831"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30">
        <w:r>
          <w:rPr>
            <w:rStyle w:val="Hyperlink"/>
          </w:rPr>
          <w:t xml:space="preserve">https://www.e-recht24.de/datenschutz/10744-datenschutzbeauftragter-dsgvo.html#</w:t>
        </w:r>
      </w:hyperlink>
      <w:r>
        <w:t xml:space="preserve">.</w:t>
      </w:r>
    </w:p>
    <w:bookmarkEnd w:id="831"/>
    <w:bookmarkStart w:id="833"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32">
        <w:r>
          <w:rPr>
            <w:rStyle w:val="Hyperlink"/>
          </w:rPr>
          <w:t xml:space="preserve">https://docplayer.org/61296444-Anforderungen-an-ein-bibliothekssystem-der-neuen-generation.html</w:t>
        </w:r>
      </w:hyperlink>
      <w:r>
        <w:t xml:space="preserve">.</w:t>
      </w:r>
    </w:p>
    <w:bookmarkEnd w:id="833"/>
    <w:bookmarkStart w:id="835"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34">
        <w:r>
          <w:rPr>
            <w:rStyle w:val="Hyperlink"/>
          </w:rPr>
          <w:t xml:space="preserve">https://doi.org/10.15771/978-3-936527-32-2</w:t>
        </w:r>
      </w:hyperlink>
      <w:r>
        <w:t xml:space="preserve">.</w:t>
      </w:r>
    </w:p>
    <w:bookmarkEnd w:id="835"/>
    <w:bookmarkStart w:id="837"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36">
        <w:r>
          <w:rPr>
            <w:rStyle w:val="Hyperlink"/>
          </w:rPr>
          <w:t xml:space="preserve">https://doi.org/10.1515/9783110539011-023</w:t>
        </w:r>
      </w:hyperlink>
      <w:r>
        <w:t xml:space="preserve">.</w:t>
      </w:r>
    </w:p>
    <w:bookmarkEnd w:id="837"/>
    <w:bookmarkStart w:id="838"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38"/>
    <w:bookmarkStart w:id="840"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39">
        <w:r>
          <w:rPr>
            <w:rStyle w:val="Hyperlink"/>
          </w:rPr>
          <w:t xml:space="preserve">https://doi.org/10.5282/o-bib/5797</w:t>
        </w:r>
      </w:hyperlink>
      <w:r>
        <w:t xml:space="preserve">.</w:t>
      </w:r>
    </w:p>
    <w:bookmarkEnd w:id="840"/>
    <w:bookmarkStart w:id="842"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41">
        <w:r>
          <w:rPr>
            <w:rStyle w:val="Hyperlink"/>
          </w:rPr>
          <w:t xml:space="preserve">https://www.slideshare.net/steilen/discoverysysteme-die-opacs-der-zukunft</w:t>
        </w:r>
      </w:hyperlink>
      <w:r>
        <w:t xml:space="preserve">.</w:t>
      </w:r>
    </w:p>
    <w:bookmarkEnd w:id="842"/>
    <w:bookmarkStart w:id="844" w:name="ref-Reda2022"/>
    <w:p>
      <w:pPr>
        <w:pStyle w:val="Bibliography"/>
      </w:pPr>
      <w:r>
        <w:t xml:space="preserve">„Tracking in der Wissenschaft: So können Bibliotheken Daten und Wissenschaftsfreiheit schützen“</w:t>
      </w:r>
      <w:r>
        <w:t xml:space="preserve">. 2022.</w:t>
      </w:r>
      <w:r>
        <w:t xml:space="preserve"> </w:t>
      </w:r>
      <w:hyperlink r:id="rId843">
        <w:r>
          <w:rPr>
            <w:rStyle w:val="Hyperlink"/>
          </w:rPr>
          <w:t xml:space="preserve">https://www.zbw-mediatalk.eu/de/2022/01/tracking-in-der-wissenschaft-so-koennen-bibliotheken-daten-und-wissenschaftsfreiheit-schuetzen</w:t>
        </w:r>
      </w:hyperlink>
      <w:r>
        <w:t xml:space="preserve">.</w:t>
      </w:r>
    </w:p>
    <w:bookmarkEnd w:id="844"/>
    <w:bookmarkStart w:id="846"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45">
        <w:r>
          <w:rPr>
            <w:rStyle w:val="Hyperlink"/>
          </w:rPr>
          <w:t xml:space="preserve">https://eecc.info/rfidalmanach.html</w:t>
        </w:r>
      </w:hyperlink>
      <w:r>
        <w:t xml:space="preserve">.</w:t>
      </w:r>
    </w:p>
    <w:bookmarkEnd w:id="846"/>
    <w:bookmarkStart w:id="848"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47">
        <w:r>
          <w:rPr>
            <w:rStyle w:val="Hyperlink"/>
          </w:rPr>
          <w:t xml:space="preserve">https://doi.org/10.1515/9783110691597-010</w:t>
        </w:r>
      </w:hyperlink>
      <w:r>
        <w:t xml:space="preserve">.</w:t>
      </w:r>
    </w:p>
    <w:bookmarkEnd w:id="848"/>
    <w:bookmarkStart w:id="850"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49">
        <w:r>
          <w:rPr>
            <w:rStyle w:val="Hyperlink"/>
          </w:rPr>
          <w:t xml:space="preserve">https://pro4bib.github.io/pica/</w:t>
        </w:r>
      </w:hyperlink>
      <w:r>
        <w:t xml:space="preserve">.</w:t>
      </w:r>
    </w:p>
    <w:bookmarkEnd w:id="850"/>
    <w:bookmarkEnd w:id="851"/>
    <w:bookmarkEnd w:id="852"/>
    <w:bookmarkStart w:id="867" w:name="abkürzungsverzeichnis"/>
    <w:p>
      <w:pPr>
        <w:pStyle w:val="Heading1"/>
      </w:pPr>
      <w:r>
        <w:t xml:space="preserve">Abkürzungsverzeichnis</w:t>
      </w:r>
    </w:p>
    <w:p>
      <w:pPr>
        <w:pStyle w:val="DefinitionTerm"/>
      </w:pPr>
      <w:hyperlink r:id="rId853">
        <w:r>
          <w:rPr>
            <w:rStyle w:val="Hyperlink"/>
          </w:rPr>
          <w:t xml:space="preserve">API</w:t>
        </w:r>
      </w:hyperlink>
    </w:p>
    <w:p>
      <w:pPr>
        <w:pStyle w:val="Definition"/>
      </w:pPr>
      <w:r>
        <w:t xml:space="preserve">Application Programming Interface, Programmierschnittstelle</w:t>
      </w:r>
    </w:p>
    <w:p>
      <w:pPr>
        <w:pStyle w:val="DefinitionTerm"/>
      </w:pPr>
      <w:hyperlink r:id="rId854">
        <w:r>
          <w:rPr>
            <w:rStyle w:val="Hyperlink"/>
          </w:rPr>
          <w:t xml:space="preserve">Avram</w:t>
        </w:r>
      </w:hyperlink>
    </w:p>
    <w:p>
      <w:pPr>
        <w:pStyle w:val="Definition"/>
      </w:pPr>
      <w:r>
        <w:t xml:space="preserve">Schemasprache für feldbasierte Datenformate, insbesondere MARC und PICA+</w:t>
      </w:r>
    </w:p>
    <w:p>
      <w:pPr>
        <w:pStyle w:val="DefinitionTerm"/>
      </w:pPr>
      <w:r>
        <w:t xml:space="preserve">BMS</w:t>
      </w:r>
    </w:p>
    <w:p>
      <w:pPr>
        <w:pStyle w:val="Definition"/>
      </w:pPr>
      <w:r>
        <w:t xml:space="preserve">Bibliotheksmanagementsystem, gebräuchlich auch als LMS (Library Management System)</w:t>
      </w:r>
    </w:p>
    <w:p>
      <w:pPr>
        <w:pStyle w:val="DefinitionTerm"/>
      </w:pPr>
      <w:hyperlink r:id="rId855">
        <w:r>
          <w:rPr>
            <w:rStyle w:val="Hyperlink"/>
          </w:rPr>
          <w:t xml:space="preserve">COUNTER</w:t>
        </w:r>
      </w:hyperlink>
    </w:p>
    <w:p>
      <w:pPr>
        <w:pStyle w:val="Definition"/>
      </w:pPr>
      <w:r>
        <w:t xml:space="preserve">Counting Online Usage of NeTworked Electronic Resources</w:t>
      </w:r>
    </w:p>
    <w:p>
      <w:pPr>
        <w:pStyle w:val="DefinitionTerm"/>
      </w:pPr>
      <w:hyperlink r:id="rId454">
        <w:r>
          <w:rPr>
            <w:rStyle w:val="Hyperlink"/>
          </w:rPr>
          <w:t xml:space="preserve">EDIFACT</w:t>
        </w:r>
      </w:hyperlink>
    </w:p>
    <w:p>
      <w:pPr>
        <w:pStyle w:val="Definition"/>
      </w:pPr>
      <w:r>
        <w:t xml:space="preserve">Electronic Data Interchange for Administration, Commerce and Transport</w:t>
      </w:r>
    </w:p>
    <w:p>
      <w:pPr>
        <w:pStyle w:val="DefinitionTerm"/>
      </w:pPr>
      <w:hyperlink r:id="rId856">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7">
        <w:r>
          <w:rPr>
            <w:rStyle w:val="Hyperlink"/>
          </w:rPr>
          <w:t xml:space="preserve">ERP</w:t>
        </w:r>
      </w:hyperlink>
    </w:p>
    <w:p>
      <w:pPr>
        <w:pStyle w:val="Definition"/>
      </w:pPr>
      <w:r>
        <w:t xml:space="preserve">Enterprise-Ressource-Planning, Ressourcen wie z.B. Finanzen unternehmerisch überwachen und planen</w:t>
      </w:r>
    </w:p>
    <w:p>
      <w:pPr>
        <w:pStyle w:val="DefinitionTerm"/>
      </w:pPr>
      <w:r>
        <w:t xml:space="preserve">FID</w:t>
      </w:r>
    </w:p>
    <w:p>
      <w:pPr>
        <w:pStyle w:val="Definition"/>
      </w:pPr>
      <w:r>
        <w:t xml:space="preserve">Fachinformationsdienst</w:t>
      </w:r>
    </w:p>
    <w:p>
      <w:pPr>
        <w:pStyle w:val="DefinitionTerm"/>
      </w:pPr>
      <w:hyperlink r:id="rId858">
        <w:r>
          <w:rPr>
            <w:rStyle w:val="Hyperlink"/>
          </w:rPr>
          <w:t xml:space="preserve">FOLIO</w:t>
        </w:r>
      </w:hyperlink>
    </w:p>
    <w:p>
      <w:pPr>
        <w:pStyle w:val="Definition"/>
      </w:pPr>
      <w:r>
        <w:t xml:space="preserve">Open-Source Bibliotheksmanagementsystem</w:t>
      </w:r>
    </w:p>
    <w:p>
      <w:pPr>
        <w:pStyle w:val="DefinitionTerm"/>
      </w:pPr>
      <w:hyperlink r:id="rId859">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Eindeutige Referenz auf einen Datensatz (Identifikator)</w:t>
      </w:r>
    </w:p>
    <w:p>
      <w:pPr>
        <w:pStyle w:val="DefinitionTerm"/>
      </w:pPr>
      <w:hyperlink r:id="rId860">
        <w:r>
          <w:rPr>
            <w:rStyle w:val="Hyperlink"/>
          </w:rPr>
          <w:t xml:space="preserve">IDM</w:t>
        </w:r>
      </w:hyperlink>
    </w:p>
    <w:p>
      <w:pPr>
        <w:pStyle w:val="Definition"/>
      </w:pPr>
      <w:r>
        <w:t xml:space="preserve">Identity Management, das Speichern von Metadaten zu Personen</w:t>
      </w:r>
    </w:p>
    <w:p>
      <w:pPr>
        <w:pStyle w:val="DefinitionTerm"/>
      </w:pPr>
      <w:hyperlink r:id="rId861">
        <w:r>
          <w:rPr>
            <w:rStyle w:val="Hyperlink"/>
          </w:rPr>
          <w:t xml:space="preserve">KBART</w:t>
        </w:r>
      </w:hyperlink>
    </w:p>
    <w:p>
      <w:pPr>
        <w:pStyle w:val="Definition"/>
      </w:pPr>
      <w:r>
        <w:t xml:space="preserve">Knowledgebases and related tools, Datenformat zum Transfer von Metadaten</w:t>
      </w:r>
    </w:p>
    <w:p>
      <w:pPr>
        <w:pStyle w:val="DefinitionTerm"/>
      </w:pPr>
      <w:hyperlink r:id="rId862">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3">
        <w:r>
          <w:rPr>
            <w:rStyle w:val="Hyperlink"/>
          </w:rPr>
          <w:t xml:space="preserve">OCR</w:t>
        </w:r>
      </w:hyperlink>
    </w:p>
    <w:p>
      <w:pPr>
        <w:pStyle w:val="Definition"/>
      </w:pPr>
      <w:r>
        <w:t xml:space="preserve">Automatische Erkennung von Texten in Bildern (Optical Character Recognition)</w:t>
      </w:r>
    </w:p>
    <w:p>
      <w:pPr>
        <w:pStyle w:val="DefinitionTerm"/>
      </w:pPr>
      <w:hyperlink r:id="rId864">
        <w:r>
          <w:rPr>
            <w:rStyle w:val="Hyperlink"/>
          </w:rPr>
          <w:t xml:space="preserve">OPAC</w:t>
        </w:r>
      </w:hyperlink>
    </w:p>
    <w:p>
      <w:pPr>
        <w:pStyle w:val="Definition"/>
      </w:pPr>
      <w:r>
        <w:t xml:space="preserve">Online Public Access Catalogue, Katalog einer Bibliothek</w:t>
      </w:r>
    </w:p>
    <w:p>
      <w:pPr>
        <w:pStyle w:val="DefinitionTerm"/>
      </w:pPr>
      <w:hyperlink r:id="rId470">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5">
        <w:r>
          <w:rPr>
            <w:rStyle w:val="Hyperlink"/>
          </w:rPr>
          <w:t xml:space="preserve">SaaS</w:t>
        </w:r>
      </w:hyperlink>
    </w:p>
    <w:p>
      <w:pPr>
        <w:pStyle w:val="Definition"/>
      </w:pPr>
      <w:r>
        <w:t xml:space="preserve">Software as a Service, Software und Hardware bei externem Dienstleister</w:t>
      </w:r>
    </w:p>
    <w:p>
      <w:pPr>
        <w:pStyle w:val="DefinitionTerm"/>
      </w:pPr>
      <w:hyperlink r:id="rId866">
        <w:r>
          <w:rPr>
            <w:rStyle w:val="Hyperlink"/>
          </w:rPr>
          <w:t xml:space="preserve">WCAG</w:t>
        </w:r>
      </w:hyperlink>
    </w:p>
    <w:p>
      <w:pPr>
        <w:pStyle w:val="Definition"/>
      </w:pPr>
      <w:r>
        <w:t xml:space="preserve">Web Content Accessibilty Guidelines</w:t>
      </w:r>
    </w:p>
    <w:p>
      <w:pPr>
        <w:pStyle w:val="DefinitionTerm"/>
      </w:pPr>
      <w:r>
        <w:t xml:space="preserve">Z39.50</w:t>
      </w:r>
    </w:p>
    <w:p>
      <w:pPr>
        <w:pStyle w:val="Definition"/>
      </w:pPr>
      <w:r>
        <w:t xml:space="preserve">Protokoll zur Abfrage von bibliografischen Daten</w:t>
      </w:r>
    </w:p>
    <w:bookmarkEnd w:id="867"/>
    <w:bookmarkStart w:id="872"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7"/>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68">
        <w:r>
          <w:rPr>
            <w:rStyle w:val="Hyperlink"/>
          </w:rPr>
          <w:t xml:space="preserve">https://doi.org/10.5281/zenodo.4899000</w:t>
        </w:r>
      </w:hyperlink>
      <w:r>
        <w:t xml:space="preserve"> </w:t>
      </w:r>
      <w:r>
        <w:t xml:space="preserve">CC-BY 4.0</w:t>
      </w:r>
      <w:r>
        <w:t xml:space="preserve"> </w:t>
      </w:r>
      <w:hyperlink r:id="rId869">
        <w:r>
          <w:rPr>
            <w:rStyle w:val="Hyperlink"/>
          </w:rPr>
          <w:t xml:space="preserve">Franziska Mau</w:t>
        </w:r>
      </w:hyperlink>
    </w:p>
    <w:p>
      <w:pPr>
        <w:numPr>
          <w:ilvl w:val="0"/>
          <w:numId w:val="1137"/>
        </w:numPr>
      </w:pPr>
      <w:r>
        <w:t xml:space="preserve">Sketchnote: Auf der Suche nach dem heiligen Gral - Forschungsinformationssysteme.</w:t>
      </w:r>
      <w:r>
        <w:t xml:space="preserve"> </w:t>
      </w:r>
      <w:hyperlink r:id="rId870">
        <w:r>
          <w:rPr>
            <w:rStyle w:val="Hyperlink"/>
          </w:rPr>
          <w:t xml:space="preserve">https://doi.org/10.5281/zenodo.4388855</w:t>
        </w:r>
      </w:hyperlink>
      <w:r>
        <w:t xml:space="preserve"> </w:t>
      </w:r>
      <w:r>
        <w:t xml:space="preserve">CC-BY 4.0</w:t>
      </w:r>
      <w:r>
        <w:t xml:space="preserve"> </w:t>
      </w:r>
      <w:hyperlink r:id="rId869">
        <w:r>
          <w:rPr>
            <w:rStyle w:val="Hyperlink"/>
          </w:rPr>
          <w:t xml:space="preserve">Franziska Mau</w:t>
        </w:r>
      </w:hyperlink>
    </w:p>
    <w:p>
      <w:pPr>
        <w:numPr>
          <w:ilvl w:val="0"/>
          <w:numId w:val="1137"/>
        </w:numPr>
      </w:pPr>
      <w:r>
        <w:rPr>
          <w:rStyle w:val="VerbatimChar"/>
        </w:rPr>
        <w:t xml:space="preserve">media/sso-approaches.svg</w:t>
      </w:r>
      <w:r>
        <w:t xml:space="preserve"> </w:t>
      </w:r>
      <w:r>
        <w:t xml:space="preserve">Three aproaches to Single Sign On.</w:t>
      </w:r>
      <w:r>
        <w:t xml:space="preserve"> </w:t>
      </w:r>
      <w:hyperlink r:id="rId871">
        <w:r>
          <w:rPr>
            <w:rStyle w:val="Hyperlink"/>
          </w:rPr>
          <w:t xml:space="preserve">https://commons.wikimedia.org/wiki/File:Single_sign_on_aproaches.svg</w:t>
        </w:r>
      </w:hyperlink>
      <w:r>
        <w:t xml:space="preserve"> </w:t>
      </w:r>
      <w:r>
        <w:t xml:space="preserve">Public Domain</w:t>
      </w:r>
    </w:p>
    <w:bookmarkEnd w:id="872"/>
    <w:bookmarkStart w:id="910"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 Das Verfahren zur Aktualisierung des Handbuchs ist unter</w:t>
      </w:r>
      <w:r>
        <w:t xml:space="preserve"> </w:t>
      </w:r>
      <w:hyperlink w:anchor="technik">
        <w:r>
          <w:rPr>
            <w:rStyle w:val="Hyperlink"/>
          </w:rPr>
          <w:t xml:space="preserve">Technik</w:t>
        </w:r>
      </w:hyperlink>
      <w:r>
        <w:t xml:space="preserve"> </w:t>
      </w:r>
      <w:r>
        <w:t xml:space="preserve">beschrieben.</w:t>
      </w:r>
    </w:p>
    <w:p>
      <w:pPr>
        <w:pStyle w:val="BodyText"/>
      </w:pPr>
      <w:r>
        <w:t xml:space="preserve">Bei der Bearbeitung sollten folgende Grundsätze beachtet werden:</w:t>
      </w:r>
    </w:p>
    <w:p>
      <w:pPr>
        <w:numPr>
          <w:ilvl w:val="0"/>
          <w:numId w:val="1138"/>
        </w:numPr>
      </w:pPr>
      <w:r>
        <w:t xml:space="preserve">Wir verzichten auf individuelle Autor*innenschaft an einzelnen</w:t>
      </w:r>
      <w:r>
        <w:t xml:space="preserve"> </w:t>
      </w:r>
      <w:r>
        <w:t xml:space="preserve">Textteilen. Alle können an allen Teilen mitarbeiten.</w:t>
      </w:r>
    </w:p>
    <w:p>
      <w:pPr>
        <w:numPr>
          <w:ilvl w:val="0"/>
          <w:numId w:val="1138"/>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879" w:name="kurzfassung"/>
    <w:p>
      <w:pPr>
        <w:pStyle w:val="Heading2"/>
      </w:pPr>
      <w:r>
        <w:t xml:space="preserve">Kurzfassung</w:t>
      </w:r>
    </w:p>
    <w:p>
      <w:pPr>
        <w:pStyle w:val="FirstParagraph"/>
      </w:pPr>
      <w:r>
        <w:t xml:space="preserve">Neue Kapitel entstehen in Book-Sprints vor Ort. Kapitel die anschließend für Lektorat und weitere Änderungen freigegeben sind, können über die Feedback-Links verbessert werden: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87900" cy="2921000"/>
                  <wp:effectExtent b="0" l="0" r="0" t="0"/>
                  <wp:docPr descr="" title="" id="874" name="Picture"/>
                  <a:graphic>
                    <a:graphicData uri="http://schemas.openxmlformats.org/drawingml/2006/picture">
                      <pic:pic>
                        <pic:nvPicPr>
                          <pic:cNvPr descr="media/feedback-links.png" id="875" name="Picture"/>
                          <pic:cNvPicPr>
                            <a:picLocks noChangeArrowheads="1" noChangeAspect="1"/>
                          </pic:cNvPicPr>
                        </pic:nvPicPr>
                        <pic:blipFill>
                          <a:blip r:embed="rId873"/>
                          <a:stretch>
                            <a:fillRect/>
                          </a:stretch>
                        </pic:blipFill>
                        <pic:spPr bwMode="auto">
                          <a:xfrm>
                            <a:off x="0" y="0"/>
                            <a:ext cx="4787900" cy="2921000"/>
                          </a:xfrm>
                          <a:prstGeom prst="rect">
                            <a:avLst/>
                          </a:prstGeom>
                          <a:noFill/>
                          <a:ln w="9525">
                            <a:noFill/>
                            <a:headEnd/>
                            <a:tailEnd/>
                          </a:ln>
                        </pic:spPr>
                      </pic:pic>
                    </a:graphicData>
                  </a:graphic>
                </wp:inline>
              </w:drawing>
            </w:r>
          </w:p>
          <w:p>
            <w:pPr>
              <w:jc w:val="center"/>
            </w:pPr>
            <w:pPr>
              <w:jc w:val="start"/>
              <w:spacing w:before="200"/>
              <w:pStyle w:val="ImageCaption"/>
            </w:pPr>
            <w:r>
              <w:t xml:space="preserve">Feedback-Links unter dem Inhaltsverzeichnis rechts</w:t>
            </w:r>
          </w:p>
        </w:tc>
      </w:tr>
    </w:tbl>
    <w:p>
      <w:pPr>
        <w:numPr>
          <w:ilvl w:val="0"/>
          <w:numId w:val="1139"/>
        </w:numPr>
        <w:pStyle w:val="Compact"/>
      </w:pPr>
      <w:r>
        <w:rPr>
          <w:bCs/>
          <w:b/>
        </w:rPr>
        <w:t xml:space="preserve">Seite editieren</w:t>
      </w:r>
      <w:r>
        <w:t xml:space="preserve"> </w:t>
      </w:r>
      <w:r>
        <w:t xml:space="preserve">führt zum Markdown-Quelltext und kann am schnellsten in die Publikation einfließen, benötigt aber einen GitHub-Account.</w:t>
      </w:r>
    </w:p>
    <w:p>
      <w:pPr>
        <w:numPr>
          <w:ilvl w:val="0"/>
          <w:numId w:val="1139"/>
        </w:numPr>
        <w:pStyle w:val="Compact"/>
      </w:pPr>
      <w:r>
        <w:rPr>
          <w:bCs/>
          <w:b/>
        </w:rPr>
        <w:t xml:space="preserve">Problem melden</w:t>
      </w:r>
      <w:r>
        <w:t xml:space="preserve"> </w:t>
      </w:r>
      <w:r>
        <w:t xml:space="preserve">führt zum</w:t>
      </w:r>
      <w:r>
        <w:t xml:space="preserve"> </w:t>
      </w:r>
      <w:hyperlink r:id="rId876">
        <w:r>
          <w:rPr>
            <w:rStyle w:val="Hyperlink"/>
          </w:rPr>
          <w:t xml:space="preserve">Issue-Tracker</w:t>
        </w:r>
      </w:hyperlink>
      <w:r>
        <w:t xml:space="preserve"> </w:t>
      </w:r>
      <w:r>
        <w:t xml:space="preserve">für allgemeine Hinweise (benötigt ebenfalls GitHub-Account).</w:t>
      </w:r>
    </w:p>
    <w:p>
      <w:pPr>
        <w:numPr>
          <w:ilvl w:val="0"/>
          <w:numId w:val="1139"/>
        </w:numPr>
        <w:pStyle w:val="Compact"/>
      </w:pPr>
      <w:r>
        <w:rPr>
          <w:bCs/>
          <w:b/>
        </w:rPr>
        <w:t xml:space="preserve">Kapitel kommentieren</w:t>
      </w:r>
      <w:r>
        <w:t xml:space="preserve"> </w:t>
      </w:r>
      <w:r>
        <w:t xml:space="preserve">führt zu einer Kopie des Kapitels bei Google-Docs. Das ist zum Beitragen am einfachsten, muss aber später redaktionell in die Markdown-Quellen eingearbeitet werden.</w:t>
      </w:r>
    </w:p>
    <w:p>
      <w:pPr>
        <w:pStyle w:val="FirstParagraph"/>
      </w:pPr>
      <w:r>
        <w:t xml:space="preserve">Die ganz Technik-affinen können sich auch</w:t>
      </w:r>
      <w:r>
        <w:t xml:space="preserve"> </w:t>
      </w:r>
      <w:hyperlink r:id="rId877">
        <w:r>
          <w:rPr>
            <w:rStyle w:val="Hyperlink"/>
          </w:rPr>
          <w:t xml:space="preserve">das git-Repository klonen</w:t>
        </w:r>
      </w:hyperlink>
      <w:r>
        <w:t xml:space="preserve"> </w:t>
      </w:r>
      <w:r>
        <w:t xml:space="preserve">und für das Look-and-Feel der HTML-Version mit</w:t>
      </w:r>
      <w:r>
        <w:t xml:space="preserve"> </w:t>
      </w:r>
      <w:hyperlink r:id="rId878">
        <w:r>
          <w:rPr>
            <w:rStyle w:val="Hyperlink"/>
          </w:rPr>
          <w:t xml:space="preserve">Quarto</w:t>
        </w:r>
      </w:hyperlink>
      <w:r>
        <w:t xml:space="preserve"> </w:t>
      </w:r>
      <w:r>
        <w:t xml:space="preserve">bearbeiten.</w:t>
      </w:r>
    </w:p>
    <w:bookmarkEnd w:id="879"/>
    <w:bookmarkStart w:id="881" w:name="arbeitsablauf"/>
    <w:p>
      <w:pPr>
        <w:pStyle w:val="Heading2"/>
      </w:pPr>
      <w:r>
        <w:t xml:space="preserve">Arbeitsablauf</w:t>
      </w:r>
    </w:p>
    <w:p>
      <w:pPr>
        <w:pStyle w:val="FirstParagraph"/>
      </w:pPr>
      <w:r>
        <w:t xml:space="preserve">Der aktuelle Workflow beinhaltet folgende Schritte:</w:t>
      </w:r>
    </w:p>
    <w:p>
      <w:pPr>
        <w:pStyle w:val="DefinitionTerm"/>
      </w:pPr>
      <w:r>
        <w:t xml:space="preserve">Schreiben</w:t>
      </w:r>
    </w:p>
    <w:p>
      <w:pPr>
        <w:pStyle w:val="Definition"/>
      </w:pPr>
      <w:r>
        <w:t xml:space="preserve">Neue Themen werden durch Gruppen im Rahmen von Book Sprints erstellt. Als Werkzeug zum freien Schreiben dient dabei beispielsweise Google Docs.</w:t>
      </w:r>
    </w:p>
    <w:p>
      <w:pPr>
        <w:pStyle w:val="DefinitionTerm"/>
      </w:pPr>
      <w:r>
        <w:t xml:space="preserve">Lektorat</w:t>
      </w:r>
    </w:p>
    <w:p>
      <w:pPr>
        <w:pStyle w:val="Definition"/>
      </w:pPr>
      <w:r>
        <w:t xml:space="preserve">Fertige Kapitel werden einmalig nach Markdown konvertiert und im</w:t>
      </w:r>
      <w:r>
        <w:t xml:space="preserve"> </w:t>
      </w:r>
      <w:hyperlink w:anchor="technik">
        <w:r>
          <w:rPr>
            <w:rStyle w:val="Hyperlink"/>
          </w:rPr>
          <w:t xml:space="preserve">git-Repository</w:t>
        </w:r>
      </w:hyperlink>
      <w:r>
        <w:t xml:space="preserve"> </w:t>
      </w:r>
      <w:r>
        <w:t xml:space="preserve">des Handbuch abgelegt. Anschließend werden daraus</w:t>
      </w:r>
      <w:r>
        <w:t xml:space="preserve"> </w:t>
      </w:r>
      <w:r>
        <w:rPr>
          <w:iCs/>
          <w:i/>
        </w:rPr>
        <w:t xml:space="preserve">DOCX</w:t>
      </w:r>
      <w:r>
        <w:t xml:space="preserve">-Dateien erstellt (Word) und in einem</w:t>
      </w:r>
      <w:r>
        <w:t xml:space="preserve"> </w:t>
      </w:r>
      <w:hyperlink r:id="rId880">
        <w:r>
          <w:rPr>
            <w:rStyle w:val="Hyperlink"/>
          </w:rPr>
          <w:t xml:space="preserve">Google Drive Verzeichnis</w:t>
        </w:r>
      </w:hyperlink>
      <w:r>
        <w:t xml:space="preserve"> </w:t>
      </w:r>
      <w:r>
        <w:t xml:space="preserve">zum Korrekturlesen und Kommentieren bereitgestellt. Änderungen können auch</w:t>
      </w:r>
      <w:r>
        <w:t xml:space="preserve"> </w:t>
      </w:r>
      <w:hyperlink r:id="rId876">
        <w:r>
          <w:rPr>
            <w:rStyle w:val="Hyperlink"/>
          </w:rPr>
          <w:t xml:space="preserve">mittels GitHub-Issues</w:t>
        </w:r>
      </w:hyperlink>
      <w:r>
        <w:t xml:space="preserve"> </w:t>
      </w:r>
      <w:r>
        <w:t xml:space="preserve">oder per Hinweis an</w:t>
      </w:r>
      <w:r>
        <w:t xml:space="preserve"> </w:t>
      </w:r>
      <w:hyperlink w:anchor="autorinnen">
        <w:r>
          <w:rPr>
            <w:rStyle w:val="Hyperlink"/>
          </w:rPr>
          <w:t xml:space="preserve">die Autor*innen</w:t>
        </w:r>
      </w:hyperlink>
      <w:r>
        <w:t xml:space="preserve"> </w:t>
      </w:r>
      <w:r>
        <w:t xml:space="preserve">erfolgen.</w:t>
      </w:r>
    </w:p>
    <w:p>
      <w:pPr>
        <w:pStyle w:val="DefinitionTerm"/>
      </w:pPr>
      <w:r>
        <w:t xml:space="preserve">Redaktion</w:t>
      </w:r>
    </w:p>
    <w:p>
      <w:pPr>
        <w:pStyle w:val="Definition"/>
      </w:pPr>
      <w:r>
        <w:t xml:space="preserve">Änderungen an bestehenden Kapiteln und an der Gesamtstruktur des Buches können direkt im git-Repository vorgenommen werden. Alternativ muss jemand Änderungsvorschläge aus den Kapitel-Kopien bei Google Docse einarbeiten und die DOCX-Datei aktualisieren.</w:t>
      </w:r>
    </w:p>
    <w:p>
      <w:pPr>
        <w:pStyle w:val="DefinitionTerm"/>
      </w:pPr>
      <w:r>
        <w:t xml:space="preserve">Publikation</w:t>
      </w:r>
    </w:p>
    <w:p>
      <w:pPr>
        <w:pStyle w:val="Definition"/>
      </w:pPr>
      <w:r>
        <w:t xml:space="preserve">Änderungen an der Markdown-Dateien im git-Repository führen dazu, dass das Buch mittels</w:t>
      </w:r>
      <w:r>
        <w:t xml:space="preserve"> </w:t>
      </w:r>
      <w:hyperlink r:id="rId878">
        <w:r>
          <w:rPr>
            <w:rStyle w:val="Hyperlink"/>
          </w:rPr>
          <w:t xml:space="preserve">quarto</w:t>
        </w:r>
      </w:hyperlink>
      <w:r>
        <w:t xml:space="preserve"> </w:t>
      </w:r>
      <w:r>
        <w:t xml:space="preserve">in HTML und anderen Formaten aus den Quellen zusammengebaut wird. Eine Druckversion liegt noch nicht vor.</w:t>
      </w:r>
    </w:p>
    <w:bookmarkEnd w:id="881"/>
    <w:bookmarkStart w:id="898"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bookmarkStart w:id="882"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40"/>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40"/>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40"/>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40"/>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40"/>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882"/>
    <w:bookmarkStart w:id="883" w:name="schreibstil"/>
    <w:p>
      <w:pPr>
        <w:pStyle w:val="Heading3"/>
      </w:pPr>
      <w:r>
        <w:t xml:space="preserve">Stil und Aktualität</w:t>
      </w:r>
    </w:p>
    <w:p>
      <w:pPr>
        <w:numPr>
          <w:ilvl w:val="0"/>
          <w:numId w:val="1141"/>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41"/>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41"/>
        </w:numPr>
      </w:pPr>
      <w:r>
        <w:rPr>
          <w:bCs/>
          <w:b/>
        </w:rPr>
        <w:t xml:space="preserve">Das Buch sollte in 2-5 Jahren noch aktuell und verständlich sein, aber nicht mehr unbedingt in 10 Jahren.</w:t>
      </w:r>
    </w:p>
    <w:p>
      <w:pPr>
        <w:numPr>
          <w:ilvl w:val="0"/>
          <w:numId w:val="1141"/>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41"/>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883"/>
    <w:bookmarkStart w:id="888" w:name="struktur"/>
    <w:p>
      <w:pPr>
        <w:pStyle w:val="Heading3"/>
      </w:pPr>
      <w:r>
        <w:t xml:space="preserve">Struktur</w:t>
      </w:r>
    </w:p>
    <w:bookmarkStart w:id="885" w:name="struktur-des-texts"/>
    <w:p>
      <w:pPr>
        <w:pStyle w:val="Heading4"/>
      </w:pPr>
      <w:r>
        <w:t xml:space="preserve">Struktur des Texts</w:t>
      </w:r>
    </w:p>
    <w:p>
      <w:pPr>
        <w:numPr>
          <w:ilvl w:val="0"/>
          <w:numId w:val="1142"/>
        </w:numPr>
      </w:pPr>
      <w:r>
        <w:t xml:space="preserve">Wir verwenden</w:t>
      </w:r>
      <w:r>
        <w:t xml:space="preserve"> </w:t>
      </w:r>
      <w:r>
        <w:rPr>
          <w:bCs/>
          <w:b/>
        </w:rPr>
        <w:t xml:space="preserve">kurze, unverschachtelte Sätze</w:t>
      </w:r>
      <w:r>
        <w:t xml:space="preserve">.</w:t>
      </w:r>
    </w:p>
    <w:p>
      <w:pPr>
        <w:numPr>
          <w:ilvl w:val="0"/>
          <w:numId w:val="1142"/>
        </w:numPr>
      </w:pPr>
      <w:r>
        <w:t xml:space="preserve">Wir erzeugen</w:t>
      </w:r>
      <w:r>
        <w:t xml:space="preserve"> </w:t>
      </w:r>
      <w:r>
        <w:rPr>
          <w:bCs/>
          <w:b/>
        </w:rPr>
        <w:t xml:space="preserve">Sinnabschnitte</w:t>
      </w:r>
      <w:r>
        <w:t xml:space="preserve">, die möglichst für sich stehend verständlich sind.</w:t>
      </w:r>
    </w:p>
    <w:p>
      <w:pPr>
        <w:numPr>
          <w:ilvl w:val="0"/>
          <w:numId w:val="1142"/>
        </w:numPr>
      </w:pPr>
      <w:r>
        <w:t xml:space="preserve">Wir schreiben</w:t>
      </w:r>
      <w:r>
        <w:t xml:space="preserve"> </w:t>
      </w:r>
      <w:r>
        <w:rPr>
          <w:bCs/>
          <w:b/>
        </w:rPr>
        <w:t xml:space="preserve">stark strukturiert</w:t>
      </w:r>
      <w:r>
        <w:t xml:space="preserve">, also</w:t>
      </w:r>
    </w:p>
    <w:p>
      <w:pPr>
        <w:numPr>
          <w:ilvl w:val="1"/>
          <w:numId w:val="1143"/>
        </w:numPr>
      </w:pPr>
      <w:r>
        <w:t xml:space="preserve">mit vielen</w:t>
      </w:r>
      <w:r>
        <w:t xml:space="preserve"> </w:t>
      </w:r>
      <w:r>
        <w:rPr>
          <w:bCs/>
          <w:b/>
        </w:rPr>
        <w:t xml:space="preserve">Zwischenüberschriften</w:t>
      </w:r>
      <w:r>
        <w:t xml:space="preserve">, bis maximal zur vierten Gliederungsebene,</w:t>
      </w:r>
    </w:p>
    <w:p>
      <w:pPr>
        <w:numPr>
          <w:ilvl w:val="1"/>
          <w:numId w:val="1143"/>
        </w:numPr>
      </w:pPr>
      <w:r>
        <w:t xml:space="preserve">wo es inhaltlich passt, in stichpunktartigen</w:t>
      </w:r>
      <w:r>
        <w:t xml:space="preserve"> </w:t>
      </w:r>
      <w:r>
        <w:rPr>
          <w:bCs/>
          <w:b/>
        </w:rPr>
        <w:t xml:space="preserve">Listen</w:t>
      </w:r>
      <w:r>
        <w:t xml:space="preserve"> </w:t>
      </w:r>
      <w:r>
        <w:t xml:space="preserve">und</w:t>
      </w:r>
    </w:p>
    <w:p>
      <w:pPr>
        <w:numPr>
          <w:ilvl w:val="1"/>
          <w:numId w:val="1143"/>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42"/>
        </w:numPr>
      </w:pPr>
      <w:r>
        <w:t xml:space="preserve">Wir verwenden</w:t>
      </w:r>
      <w:r>
        <w:t xml:space="preserve"> </w:t>
      </w:r>
      <w:hyperlink r:id="rId884">
        <w:r>
          <w:rPr>
            <w:rStyle w:val="Hyperlink"/>
            <w:bCs/>
            <w:b/>
          </w:rPr>
          <w:t xml:space="preserve">Infoboxen</w:t>
        </w:r>
      </w:hyperlink>
      <w:r>
        <w:t xml:space="preserve">, die auch</w:t>
      </w:r>
      <w:r>
        <w:t xml:space="preserve"> </w:t>
      </w:r>
      <w:r>
        <w:t xml:space="preserve">unabhängig vom übrigen Text lesbar sind.</w:t>
      </w:r>
    </w:p>
    <w:p>
      <w:pPr>
        <w:numPr>
          <w:ilvl w:val="0"/>
          <w:numId w:val="1142"/>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885"/>
    <w:bookmarkStart w:id="887"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4"/>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4"/>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4"/>
        </w:numPr>
      </w:pPr>
      <w:r>
        <w:t xml:space="preserve">Die Strukturierung in Unterkapitel sollte stimmig und ausgewogen sein, insbesondere mit Blick auf die Ziele des Buches.</w:t>
      </w:r>
    </w:p>
    <w:p>
      <w:pPr>
        <w:numPr>
          <w:ilvl w:val="0"/>
          <w:numId w:val="1144"/>
        </w:numPr>
      </w:pPr>
      <w:r>
        <w:t xml:space="preserve">Die Übergänge zwischen einzelnen Unterabschnitten sollten stimmig sein.</w:t>
      </w:r>
    </w:p>
    <w:p>
      <w:pPr>
        <w:numPr>
          <w:ilvl w:val="0"/>
          <w:numId w:val="1144"/>
        </w:numPr>
      </w:pPr>
      <w:r>
        <w:t xml:space="preserve">Jedes Kapitel beinhaltet ein aussagekräftiges Metadatenfeld</w:t>
      </w:r>
      <w:r>
        <w:t xml:space="preserve"> </w:t>
      </w:r>
      <w:r>
        <w:rPr>
          <w:rStyle w:val="VerbatimChar"/>
        </w:rPr>
        <w:t xml:space="preserve">description</w:t>
      </w:r>
      <w:r>
        <w:t xml:space="preserve"> </w:t>
      </w:r>
      <w:hyperlink r:id="rId886">
        <w:r>
          <w:rPr>
            <w:rStyle w:val="Hyperlink"/>
          </w:rPr>
          <w:t xml:space="preserve">für Suchmaschinen</w:t>
        </w:r>
      </w:hyperlink>
      <w:r>
        <w:t xml:space="preserve"> </w:t>
      </w:r>
      <w:r>
        <w:t xml:space="preserve">(maximal 158 Zeichen)</w:t>
      </w:r>
    </w:p>
    <w:bookmarkEnd w:id="887"/>
    <w:bookmarkEnd w:id="888"/>
    <w:bookmarkStart w:id="890" w:name="schreibweise"/>
    <w:p>
      <w:pPr>
        <w:pStyle w:val="Heading3"/>
      </w:pPr>
      <w:r>
        <w:t xml:space="preserve">Schreibweise, Fachbegriffe und Verweise</w:t>
      </w:r>
    </w:p>
    <w:p>
      <w:pPr>
        <w:numPr>
          <w:ilvl w:val="0"/>
          <w:numId w:val="1145"/>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5"/>
        </w:numPr>
      </w:pPr>
      <w:r>
        <w:t xml:space="preserve">Eine Schreibweise für häufig verwendete Fachbegriffe sollte quer durch das Buch eingehalten werden, so z.B. BMS für Bibliotheksmanagementsysteme</w:t>
      </w:r>
    </w:p>
    <w:p>
      <w:pPr>
        <w:numPr>
          <w:ilvl w:val="0"/>
          <w:numId w:val="1145"/>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5"/>
        </w:numPr>
      </w:pPr>
      <w:r>
        <w:t xml:space="preserve">Wir vermeiden IT-Jargon.</w:t>
      </w:r>
    </w:p>
    <w:p>
      <w:pPr>
        <w:numPr>
          <w:ilvl w:val="0"/>
          <w:numId w:val="1145"/>
        </w:numPr>
      </w:pPr>
      <w:r>
        <w:t xml:space="preserve">Wir vermeiden Substantivierung („Digitalisierungswürdigkeit“) und unnötige Passiv-Formen.</w:t>
      </w:r>
    </w:p>
    <w:p>
      <w:pPr>
        <w:numPr>
          <w:ilvl w:val="0"/>
          <w:numId w:val="1145"/>
        </w:numPr>
      </w:pPr>
      <w:r>
        <w:t xml:space="preserve">Quellen sollten nur dann genannt werden wenn in der jeweiligen Textpassage auch wirklich paraphrasiert oder wörtlich zitiert wird.</w:t>
      </w:r>
    </w:p>
    <w:bookmarkStart w:id="889" w:name="typografie"/>
    <w:p>
      <w:pPr>
        <w:pStyle w:val="Heading4"/>
      </w:pPr>
      <w:r>
        <w:t xml:space="preserve">Typografie</w:t>
      </w:r>
    </w:p>
    <w:p>
      <w:pPr>
        <w:numPr>
          <w:ilvl w:val="0"/>
          <w:numId w:val="1146"/>
        </w:numPr>
      </w:pPr>
      <w:r>
        <w:t xml:space="preserve">Abkürzungen werden durch geschützte Leerzeichen getrennt (z. B.)</w:t>
      </w:r>
    </w:p>
    <w:p>
      <w:pPr>
        <w:numPr>
          <w:ilvl w:val="0"/>
          <w:numId w:val="1146"/>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7"/>
        </w:numPr>
      </w:pPr>
      <w:r>
        <w:t xml:space="preserve">Links, die auf später entstehende Kapitel verweisen, werden durch eckige Klammern kenntlich gemacht.</w:t>
      </w:r>
    </w:p>
    <w:p>
      <w:pPr>
        <w:numPr>
          <w:ilvl w:val="0"/>
          <w:numId w:val="1147"/>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7"/>
        </w:numPr>
      </w:pPr>
      <w:r>
        <w:t xml:space="preserve">Wir verzichten auf Fußnoten.</w:t>
      </w:r>
    </w:p>
    <w:bookmarkEnd w:id="889"/>
    <w:bookmarkEnd w:id="890"/>
    <w:bookmarkStart w:id="892" w:name="mitarbeit-medien"/>
    <w:p>
      <w:pPr>
        <w:pStyle w:val="Heading3"/>
      </w:pPr>
      <w:r>
        <w:t xml:space="preserve">Bilder und andere Medien</w:t>
      </w:r>
    </w:p>
    <w:p>
      <w:pPr>
        <w:numPr>
          <w:ilvl w:val="0"/>
          <w:numId w:val="1148"/>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8"/>
        </w:numPr>
      </w:pPr>
      <w:r>
        <w:t xml:space="preserve">Bilder sollten möglichst als Vektorgrafik (SVG) bereitgestellt werden.</w:t>
      </w:r>
    </w:p>
    <w:p>
      <w:pPr>
        <w:numPr>
          <w:ilvl w:val="0"/>
          <w:numId w:val="1148"/>
        </w:numPr>
      </w:pPr>
      <w:r>
        <w:t xml:space="preserve">Standardschriftart ist</w:t>
      </w:r>
      <w:r>
        <w:t xml:space="preserve"> </w:t>
      </w:r>
      <w:hyperlink r:id="rId891">
        <w:r>
          <w:rPr>
            <w:rStyle w:val="Hyperlink"/>
          </w:rPr>
          <w:t xml:space="preserve">Source Sans Pro</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8"/>
        </w:numPr>
      </w:pPr>
      <w:r>
        <w:t xml:space="preserve">Bitte nutzt sprechende Dateinamen!</w:t>
      </w:r>
    </w:p>
    <w:bookmarkEnd w:id="892"/>
    <w:bookmarkStart w:id="894"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778">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893">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894"/>
    <w:bookmarkStart w:id="895"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895"/>
    <w:bookmarkStart w:id="897"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896">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897"/>
    <w:bookmarkEnd w:id="898"/>
    <w:bookmarkStart w:id="907" w:name="technik"/>
    <w:p>
      <w:pPr>
        <w:pStyle w:val="Heading2"/>
      </w:pPr>
      <w:r>
        <w:t xml:space="preserve">Technik</w:t>
      </w:r>
    </w:p>
    <w:p>
      <w:pPr>
        <w:pStyle w:val="FirstParagraph"/>
      </w:pPr>
      <w:r>
        <w:t xml:space="preserve">Die Master-Version des Handbuch liegt in einem git-Repository unter</w:t>
      </w:r>
      <w:r>
        <w:t xml:space="preserve"> </w:t>
      </w:r>
      <w:hyperlink r:id="rId877">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aktualisiert, so dass unter</w:t>
      </w:r>
      <w:r>
        <w:t xml:space="preserve"> </w:t>
      </w:r>
      <w:hyperlink r:id="rId899">
        <w:r>
          <w:rPr>
            <w:rStyle w:val="Hyperlink"/>
          </w:rPr>
          <w:t xml:space="preserve">https://it-in-bibliotheken.de/</w:t>
        </w:r>
      </w:hyperlink>
      <w:r>
        <w:t xml:space="preserve"> </w:t>
      </w:r>
      <w:r>
        <w:t xml:space="preserve">immer der aktuellste Stand einsehbar sein sollte.</w:t>
      </w:r>
    </w:p>
    <w:bookmarkStart w:id="902"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9"/>
        </w:numPr>
      </w:pPr>
      <w:r>
        <w:rPr>
          <w:rStyle w:val="VerbatimChar"/>
        </w:rPr>
        <w:t xml:space="preserve">metadata.yml</w:t>
      </w:r>
      <w:r>
        <w:t xml:space="preserve"> </w:t>
      </w:r>
      <w:r>
        <w:t xml:space="preserve">bibliographische Metadaten (Titel, Abstract…)</w:t>
      </w:r>
    </w:p>
    <w:p>
      <w:pPr>
        <w:numPr>
          <w:ilvl w:val="0"/>
          <w:numId w:val="1149"/>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9"/>
        </w:numPr>
      </w:pPr>
      <w:hyperlink r:id="rId900">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9"/>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50"/>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51"/>
        </w:numPr>
      </w:pPr>
      <w:r>
        <w:rPr>
          <w:rStyle w:val="VerbatimChar"/>
        </w:rPr>
        <w:t xml:space="preserve">docs/</w:t>
      </w:r>
      <w:r>
        <w:t xml:space="preserve"> </w:t>
      </w:r>
      <w:r>
        <w:t xml:space="preserve">aus den Masterdateien mit quarto erzeugte Publikation</w:t>
      </w:r>
    </w:p>
    <w:p>
      <w:pPr>
        <w:numPr>
          <w:ilvl w:val="0"/>
          <w:numId w:val="1151"/>
        </w:numPr>
      </w:pPr>
      <w:r>
        <w:rPr>
          <w:rStyle w:val="VerbatimChar"/>
        </w:rPr>
        <w:t xml:space="preserve">_gdrive/</w:t>
      </w:r>
      <w:r>
        <w:t xml:space="preserve"> </w:t>
      </w:r>
      <w:r>
        <w:t xml:space="preserve">von bzw. nach Google-Drive importierte bzw. exportierte Kapitel (siehe</w:t>
      </w:r>
      <w:r>
        <w:t xml:space="preserve"> </w:t>
      </w:r>
      <w:hyperlink r:id="rId901">
        <w:r>
          <w:rPr>
            <w:rStyle w:val="Hyperlink"/>
          </w:rPr>
          <w:t xml:space="preserve">README.md</w:t>
        </w:r>
      </w:hyperlink>
      <w:r>
        <w:t xml:space="preserve">)</w:t>
      </w:r>
    </w:p>
    <w:bookmarkEnd w:id="902"/>
    <w:bookmarkStart w:id="906" w:name="konvertierung"/>
    <w:p>
      <w:pPr>
        <w:pStyle w:val="Heading3"/>
      </w:pPr>
      <w:r>
        <w:t xml:space="preserve">Konvertierung</w:t>
      </w:r>
    </w:p>
    <w:p>
      <w:pPr>
        <w:pStyle w:val="FirstParagraph"/>
      </w:pPr>
      <w:r>
        <w:t xml:space="preserve">Zur Anpassung der Konvertierung des Handbuchs mit</w:t>
      </w:r>
      <w:r>
        <w:t xml:space="preserve"> </w:t>
      </w:r>
      <w:hyperlink r:id="rId903">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04">
        <w:r>
          <w:rPr>
            <w:rStyle w:val="VerbatimChar"/>
          </w:rPr>
          <w:t xml:space="preserve">Makefile</w:t>
        </w:r>
      </w:hyperlink>
      <w:r>
        <w:t xml:space="preserve"> </w:t>
      </w:r>
      <w:r>
        <w:t xml:space="preserve">zusammengefasst:</w:t>
      </w:r>
    </w:p>
    <w:p>
      <w:pPr>
        <w:numPr>
          <w:ilvl w:val="0"/>
          <w:numId w:val="1152"/>
        </w:numPr>
      </w:pPr>
      <w:r>
        <w:rPr>
          <w:rStyle w:val="VerbatimChar"/>
        </w:rPr>
        <w:t xml:space="preserve">make preview</w:t>
      </w:r>
      <w:r>
        <w:t xml:space="preserve"> </w:t>
      </w:r>
      <w:r>
        <w:t xml:space="preserve">konvertiert das Handbuch nach HTML und startet einen Webserver mit Vorschau unter</w:t>
      </w:r>
      <w:r>
        <w:t xml:space="preserve"> </w:t>
      </w:r>
      <w:hyperlink r:id="rId905">
        <w:r>
          <w:rPr>
            <w:rStyle w:val="Hyperlink"/>
          </w:rPr>
          <w:t xml:space="preserve">http://localhost:15745/</w:t>
        </w:r>
      </w:hyperlink>
      <w:r>
        <w:t xml:space="preserve"> </w:t>
      </w:r>
      <w:r>
        <w:t xml:space="preserve">(PLZ von Wildau). Die HTML-Ansicht wird automatisch aktualisiert wenn die Quelldateien lokale geändert werden.</w:t>
      </w:r>
    </w:p>
    <w:p>
      <w:pPr>
        <w:numPr>
          <w:ilvl w:val="0"/>
          <w:numId w:val="1152"/>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52"/>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52"/>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52"/>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52"/>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06"/>
    <w:bookmarkEnd w:id="907"/>
    <w:bookmarkStart w:id="909"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908">
        <w:r>
          <w:rPr>
            <w:rStyle w:val="Hyperlink"/>
          </w:rPr>
          <w:t xml:space="preserve">CC BY 4.0</w:t>
        </w:r>
      </w:hyperlink>
      <w:r>
        <w:t xml:space="preserve">) veröffentlicht. Für Abbildungen kann auch eine CC-BY-Lizenz (kein -NC oder -ND) verwendet werden.</w:t>
      </w:r>
    </w:p>
    <w:bookmarkEnd w:id="909"/>
    <w:bookmarkEnd w:id="9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254" Target="media/rId254.jpg" /><Relationship Type="http://schemas.openxmlformats.org/officeDocument/2006/relationships/image" Id="rId249" Target="media/rId249.webp" /><Relationship Type="http://schemas.openxmlformats.org/officeDocument/2006/relationships/image" Id="rId428" Target="media/rId428.svgz" /><Relationship Type="http://schemas.openxmlformats.org/officeDocument/2006/relationships/image" Id="rId669" Target="media/rId669.png" /><Relationship Type="http://schemas.openxmlformats.org/officeDocument/2006/relationships/image" Id="rId641" Target="media/rId641.png" /><Relationship Type="http://schemas.openxmlformats.org/officeDocument/2006/relationships/image" Id="rId329" Target="media/rId329.jpg" /><Relationship Type="http://schemas.openxmlformats.org/officeDocument/2006/relationships/image" Id="rId372" Target="media/rId372.svgz" /><Relationship Type="http://schemas.openxmlformats.org/officeDocument/2006/relationships/image" Id="rId566" Target="media/rId566.jpg" /><Relationship Type="http://schemas.openxmlformats.org/officeDocument/2006/relationships/image" Id="rId121" Target="media/rId121.png" /><Relationship Type="http://schemas.openxmlformats.org/officeDocument/2006/relationships/image" Id="rId278" Target="media/rId278.png" /><Relationship Type="http://schemas.openxmlformats.org/officeDocument/2006/relationships/image" Id="rId586" Target="media/rId586.jpg" /><Relationship Type="http://schemas.openxmlformats.org/officeDocument/2006/relationships/image" Id="rId339" Target="media/rId339.png" /><Relationship Type="http://schemas.openxmlformats.org/officeDocument/2006/relationships/image" Id="rId637" Target="media/rId637.svgz" /><Relationship Type="http://schemas.openxmlformats.org/officeDocument/2006/relationships/image" Id="rId873" Target="media/rId873.png" /><Relationship Type="http://schemas.openxmlformats.org/officeDocument/2006/relationships/image" Id="rId109" Target="media/rId109.png" /><Relationship Type="http://schemas.openxmlformats.org/officeDocument/2006/relationships/image" Id="rId139" Target="media/rId139.jpg" /><Relationship Type="http://schemas.openxmlformats.org/officeDocument/2006/relationships/image" Id="rId724" Target="media/rId724.svgz" /><Relationship Type="http://schemas.openxmlformats.org/officeDocument/2006/relationships/image" Id="rId302" Target="media/rId302.jpg" /><Relationship Type="http://schemas.openxmlformats.org/officeDocument/2006/relationships/image" Id="rId420" Target="media/rId420.svgz" /><Relationship Type="http://schemas.openxmlformats.org/officeDocument/2006/relationships/image" Id="rId238" Target="media/rId238.svgz" /><Relationship Type="http://schemas.openxmlformats.org/officeDocument/2006/relationships/image" Id="rId543" Target="media/rId543.jpg" /><Relationship Type="http://schemas.openxmlformats.org/officeDocument/2006/relationships/image" Id="rId125" Target="media/rId125.png" /><Relationship Type="http://schemas.openxmlformats.org/officeDocument/2006/relationships/image" Id="rId192" Target="media/rId192.svgz" /><Relationship Type="http://schemas.openxmlformats.org/officeDocument/2006/relationships/image" Id="rId521" Target="media/rId521.png" /><Relationship Type="http://schemas.openxmlformats.org/officeDocument/2006/relationships/image" Id="rId165" Target="media/rId165.svgz" /><Relationship Type="http://schemas.openxmlformats.org/officeDocument/2006/relationships/image" Id="rId293" Target="media/rId293.svgz" /><Relationship Type="http://schemas.openxmlformats.org/officeDocument/2006/relationships/image" Id="rId714" Target="media/rId714.png" /><Relationship Type="http://schemas.openxmlformats.org/officeDocument/2006/relationships/image" Id="rId176" Target="media/rId176.svgz" /><Relationship Type="http://schemas.openxmlformats.org/officeDocument/2006/relationships/image" Id="rId740" Target="media/rId740.svgz" /><Relationship Type="http://schemas.openxmlformats.org/officeDocument/2006/relationships/image" Id="rId112" Target="media/rId112.png" /><Relationship Type="http://schemas.openxmlformats.org/officeDocument/2006/relationships/image" Id="rId231" Target="media/rId231.svgz" /><Relationship Type="http://schemas.openxmlformats.org/officeDocument/2006/relationships/image" Id="rId486" Target="media/rId486.png" /><Relationship Type="http://schemas.openxmlformats.org/officeDocument/2006/relationships/image" Id="rId573" Target="media/rId573.png" /><Relationship Type="http://schemas.openxmlformats.org/officeDocument/2006/relationships/hyperlink" Id="rId904" Target="../Makefile" TargetMode="External" /><Relationship Type="http://schemas.openxmlformats.org/officeDocument/2006/relationships/hyperlink" Id="rId29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01" Target="_gdrive/README.md" TargetMode="External" /><Relationship Type="http://schemas.openxmlformats.org/officeDocument/2006/relationships/hyperlink" Id="rId900" Target="contributors.yml" TargetMode="External" /><Relationship Type="http://schemas.openxmlformats.org/officeDocument/2006/relationships/hyperlink" Id="rId392" Target="http://coral-erm.org" TargetMode="External" /><Relationship Type="http://schemas.openxmlformats.org/officeDocument/2006/relationships/hyperlink" Id="rId563" Target="http://dfg-viewer.de/" TargetMode="External" /><Relationship Type="http://schemas.openxmlformats.org/officeDocument/2006/relationships/hyperlink" Id="rId676" Target="http://legacy.earlham.edu/~peters/fos/bethesda.htm" TargetMode="External" /><Relationship Type="http://schemas.openxmlformats.org/officeDocument/2006/relationships/hyperlink" Id="rId787" Target="http://librarytechnology.org/mergers/" TargetMode="External" /><Relationship Type="http://schemas.openxmlformats.org/officeDocument/2006/relationships/hyperlink" Id="rId349" Target="http://librecat.org/Catmandu/" TargetMode="External" /><Relationship Type="http://schemas.openxmlformats.org/officeDocument/2006/relationships/hyperlink" Id="rId905" Target="http://localhost:15745/" TargetMode="External" /><Relationship Type="http://schemas.openxmlformats.org/officeDocument/2006/relationships/hyperlink" Id="rId508" Target="http://projectblacklight.org/" TargetMode="External" /><Relationship Type="http://schemas.openxmlformats.org/officeDocument/2006/relationships/hyperlink" Id="rId218" Target="http://uxlib.org/" TargetMode="External" /><Relationship Type="http://schemas.openxmlformats.org/officeDocument/2006/relationships/hyperlink" Id="rId628" Target="http://www.mycore.org" TargetMode="External" /><Relationship Type="http://schemas.openxmlformats.org/officeDocument/2006/relationships/hyperlink" Id="rId216" Target="https://accessconference.ca/" TargetMode="External" /><Relationship Type="http://schemas.openxmlformats.org/officeDocument/2006/relationships/hyperlink" Id="rId757" Target="https://apps.nextcloud.com/apps/deck" TargetMode="External" /><Relationship Type="http://schemas.openxmlformats.org/officeDocument/2006/relationships/hyperlink" Id="rId647" Target="https://argos.openaire.eu/" TargetMode="External" /><Relationship Type="http://schemas.openxmlformats.org/officeDocument/2006/relationships/hyperlink" Id="rId320" Target="https://bartoc.org/" TargetMode="External" /><Relationship Type="http://schemas.openxmlformats.org/officeDocument/2006/relationships/hyperlink" Id="rId753" Target="https://bibtutorials.miraheze.org/wiki/Hauptseite#Technik" TargetMode="External" /><Relationship Type="http://schemas.openxmlformats.org/officeDocument/2006/relationships/hyperlink" Id="rId762" Target="https://buffer.com/" TargetMode="External" /><Relationship Type="http://schemas.openxmlformats.org/officeDocument/2006/relationships/hyperlink" Id="rId463" Target="https://checkmk.com/" TargetMode="External" /><Relationship Type="http://schemas.openxmlformats.org/officeDocument/2006/relationships/hyperlink" Id="rId652" Target="https://chemotion.net/" TargetMode="External" /><Relationship Type="http://schemas.openxmlformats.org/officeDocument/2006/relationships/hyperlink" Id="rId663" Target="https://citation-file-format.github.io/" TargetMode="External" /><Relationship Type="http://schemas.openxmlformats.org/officeDocument/2006/relationships/hyperlink" Id="rId601" Target="https://coara.eu/" TargetMode="External" /><Relationship Type="http://schemas.openxmlformats.org/officeDocument/2006/relationships/hyperlink" Id="rId662" Target="https://codemeta.github.io/" TargetMode="External" /><Relationship Type="http://schemas.openxmlformats.org/officeDocument/2006/relationships/hyperlink" Id="rId584" Target="https://codingdavinci.de/" TargetMode="External" /><Relationship Type="http://schemas.openxmlformats.org/officeDocument/2006/relationships/hyperlink" Id="rId871" Target="https://commons.wikimedia.org/wiki/File:Single_sign_on_aproaches.svg" TargetMode="External" /><Relationship Type="http://schemas.openxmlformats.org/officeDocument/2006/relationships/hyperlink" Id="rId771" Target="https://conceptboard.com/de/" TargetMode="External" /><Relationship Type="http://schemas.openxmlformats.org/officeDocument/2006/relationships/hyperlink" Id="rId489" Target="https://core.coll.mpg.de/" TargetMode="External" /><Relationship Type="http://schemas.openxmlformats.org/officeDocument/2006/relationships/hyperlink" Id="rId84" Target="https://creativecommons.org/licenses/by/4.0/de/" TargetMode="External" /><Relationship Type="http://schemas.openxmlformats.org/officeDocument/2006/relationships/hyperlink" Id="rId908" Target="https://creativecommons.org/licenses/by/4.0/legalcode.de" TargetMode="External" /><Relationship Type="http://schemas.openxmlformats.org/officeDocument/2006/relationships/hyperlink" Id="rId190" Target="https://curia.europa.eu/juris/document/document.jsf?text=&amp;docid=247056&amp;pageIndex=0&amp;doclang=DE&amp;mode=lst&amp;dir=&amp;occ=first&amp;part=1&amp;cid=9912038" TargetMode="External" /><Relationship Type="http://schemas.openxmlformats.org/officeDocument/2006/relationships/hyperlink" Id="rId499" Target="https://data.slub-dresden.de/" TargetMode="External" /><Relationship Type="http://schemas.openxmlformats.org/officeDocument/2006/relationships/hyperlink" Id="rId686" Target="https://datacite.org" TargetMode="External" /><Relationship Type="http://schemas.openxmlformats.org/officeDocument/2006/relationships/hyperlink" Id="rId629" Target="https://dataverse.org" TargetMode="External" /><Relationship Type="http://schemas.openxmlformats.org/officeDocument/2006/relationships/hyperlink" Id="rId660" Target="https://de-rse.org/" TargetMode="External" /><Relationship Type="http://schemas.openxmlformats.org/officeDocument/2006/relationships/hyperlink" Id="rId754" Target="https://de.actionbound.com/" TargetMode="External" /><Relationship Type="http://schemas.openxmlformats.org/officeDocument/2006/relationships/hyperlink" Id="rId558" Target="https://de.wikipedia.org/wiki/ABBYY" TargetMode="External" /><Relationship Type="http://schemas.openxmlformats.org/officeDocument/2006/relationships/hyperlink" Id="rId473" Target="https://de.wikipedia.org/wiki/Datenschutz-Grundverordnung" TargetMode="External" /><Relationship Type="http://schemas.openxmlformats.org/officeDocument/2006/relationships/hyperlink" Id="rId474" Target="https://de.wikipedia.org/wiki/Datenverarbeitung_im_Auftrag" TargetMode="External" /><Relationship Type="http://schemas.openxmlformats.org/officeDocument/2006/relationships/hyperlink" Id="rId454" Target="https://de.wikipedia.org/wiki/EDIFACT" TargetMode="External" /><Relationship Type="http://schemas.openxmlformats.org/officeDocument/2006/relationships/hyperlink" Id="rId857" Target="https://de.wikipedia.org/wiki/Enterprise-Resource-Planning" TargetMode="External" /><Relationship Type="http://schemas.openxmlformats.org/officeDocument/2006/relationships/hyperlink" Id="rId862" Target="https://de.wikipedia.org/wiki/Machine-Readable_Cataloging" TargetMode="External" /><Relationship Type="http://schemas.openxmlformats.org/officeDocument/2006/relationships/hyperlink" Id="rId380" Target="https://de.wikipedia.org/wiki/NOS_(Bibliothekssoftware)" TargetMode="External" /><Relationship Type="http://schemas.openxmlformats.org/officeDocument/2006/relationships/hyperlink" Id="rId864" Target="https://de.wikipedia.org/wiki/OPAC" TargetMode="External" /><Relationship Type="http://schemas.openxmlformats.org/officeDocument/2006/relationships/hyperlink" Id="rId450" Target="https://de.wikipedia.org/wiki/OpenID" TargetMode="External" /><Relationship Type="http://schemas.openxmlformats.org/officeDocument/2006/relationships/hyperlink" Id="rId853" Target="https://de.wikipedia.org/wiki/Programmierschnittstelle" TargetMode="External" /><Relationship Type="http://schemas.openxmlformats.org/officeDocument/2006/relationships/hyperlink" Id="rId471" Target="https://de.wikipedia.org/wiki/Representational_State_Transfer" TargetMode="External" /><Relationship Type="http://schemas.openxmlformats.org/officeDocument/2006/relationships/hyperlink" Id="rId865" Target="https://de.wikipedia.org/wiki/Software_as_a_Service" TargetMode="External" /><Relationship Type="http://schemas.openxmlformats.org/officeDocument/2006/relationships/hyperlink" Id="rId891" Target="https://de.wikipedia.org/wiki/Source_Sans_Pro" TargetMode="External" /><Relationship Type="http://schemas.openxmlformats.org/officeDocument/2006/relationships/hyperlink" Id="rId120" Target="https://de.wikipedia.org/wiki/Strichcode" TargetMode="External" /><Relationship Type="http://schemas.openxmlformats.org/officeDocument/2006/relationships/hyperlink" Id="rId548" Target="https://de.wikipedia.org/wiki/Tagged_Image_File_Format" TargetMode="External" /><Relationship Type="http://schemas.openxmlformats.org/officeDocument/2006/relationships/hyperlink" Id="rId559" Target="https://de.wikipedia.org/wiki/Tesseract_(Software)" TargetMode="External" /><Relationship Type="http://schemas.openxmlformats.org/officeDocument/2006/relationships/hyperlink" Id="rId863" Target="https://de.wikipedia.org/wiki/Texterkennung" TargetMode="External" /><Relationship Type="http://schemas.openxmlformats.org/officeDocument/2006/relationships/hyperlink" Id="rId764" Target="https://de.wikipedia.org/wiki/Wissenslandkarte" TargetMode="External" /><Relationship Type="http://schemas.openxmlformats.org/officeDocument/2006/relationships/hyperlink" Id="rId572" Target="https://de.wikipedia.org/wiki/Workflow-Management-System" TargetMode="External" /><Relationship Type="http://schemas.openxmlformats.org/officeDocument/2006/relationships/hyperlink" Id="rId585" Target="https://de.wikiversity.org/wiki/DieDatenlaube" TargetMode="External" /><Relationship Type="http://schemas.openxmlformats.org/officeDocument/2006/relationships/hyperlink" Id="rId201" Target="https://developers.google.com/search/blog/2020/05/evaluating-page-experience" TargetMode="External" /><Relationship Type="http://schemas.openxmlformats.org/officeDocument/2006/relationships/hyperlink" Id="rId886" Target="https://developers.google.com/search/docs/advanced/appearance/snippet" TargetMode="External" /><Relationship Type="http://schemas.openxmlformats.org/officeDocument/2006/relationships/hyperlink" Id="rId534" Target="https://dfg-viewer.de/" TargetMode="External" /><Relationship Type="http://schemas.openxmlformats.org/officeDocument/2006/relationships/hyperlink" Id="rId555" Target="https://dfg-viewer.de/strukturdatenset" TargetMode="External" /><Relationship Type="http://schemas.openxmlformats.org/officeDocument/2006/relationships/hyperlink" Id="rId289" Target="https://digital-strategy.ec.europa.eu/en/policies/cyber-resilience-act" TargetMode="External" /><Relationship Type="http://schemas.openxmlformats.org/officeDocument/2006/relationships/hyperlink" Id="rId673" Target="https://dini.de/dienste-projekte/dini-zertifikat" TargetMode="External" /><Relationship Type="http://schemas.openxmlformats.org/officeDocument/2006/relationships/hyperlink" Id="rId615" Target="https://doaj.org/" TargetMode="External" /><Relationship Type="http://schemas.openxmlformats.org/officeDocument/2006/relationships/hyperlink" Id="rId832" Target="https://docplayer.org/61296444-Anforderungen-an-ein-bibliothekssystem-der-neuen-generation.html" TargetMode="External" /><Relationship Type="http://schemas.openxmlformats.org/officeDocument/2006/relationships/hyperlink" Id="rId661" Target="https://doi.org/10.1038/s41597-022-01710-x" TargetMode="External" /><Relationship Type="http://schemas.openxmlformats.org/officeDocument/2006/relationships/hyperlink" Id="rId634" Target="https://doi.org/10.1038/sdata.2016.18" TargetMode="External" /><Relationship Type="http://schemas.openxmlformats.org/officeDocument/2006/relationships/hyperlink" Id="rId812" Target="https://doi.org/10.1145/277351.277356" TargetMode="External" /><Relationship Type="http://schemas.openxmlformats.org/officeDocument/2006/relationships/hyperlink" Id="rId781" Target="https://doi.org/10.11588/ip.2022.1.94475" TargetMode="External" /><Relationship Type="http://schemas.openxmlformats.org/officeDocument/2006/relationships/hyperlink" Id="rId631" Target="https://doi.org/10.14279/depositonce-5015" TargetMode="External" /><Relationship Type="http://schemas.openxmlformats.org/officeDocument/2006/relationships/hyperlink" Id="rId836" Target="https://doi.org/10.1515/9783110539011-023" TargetMode="External" /><Relationship Type="http://schemas.openxmlformats.org/officeDocument/2006/relationships/hyperlink" Id="rId709" Target="https://doi.org/10.1515/9783110657807" TargetMode="External" /><Relationship Type="http://schemas.openxmlformats.org/officeDocument/2006/relationships/hyperlink" Id="rId847" Target="https://doi.org/10.1515/9783110691597-010" TargetMode="External" /><Relationship Type="http://schemas.openxmlformats.org/officeDocument/2006/relationships/hyperlink" Id="rId779" Target="https://doi.org/10.1515/9783110769043-021" TargetMode="External" /><Relationship Type="http://schemas.openxmlformats.org/officeDocument/2006/relationships/hyperlink" Id="rId816" Target="https://doi.org/10.1515/abitech-2022-0005" TargetMode="External" /><Relationship Type="http://schemas.openxmlformats.org/officeDocument/2006/relationships/hyperlink" Id="rId834" Target="https://doi.org/10.15771/978-3-936527-32-2" TargetMode="External" /><Relationship Type="http://schemas.openxmlformats.org/officeDocument/2006/relationships/hyperlink" Id="rId823" Target="https://doi.org/10.15771/RFID_2014_13" TargetMode="External" /><Relationship Type="http://schemas.openxmlformats.org/officeDocument/2006/relationships/hyperlink" Id="rId708" Target="https://doi.org/10.17192/bfdm.2022.2.8435" TargetMode="External" /><Relationship Type="http://schemas.openxmlformats.org/officeDocument/2006/relationships/hyperlink" Id="rId653" Target="https://doi.org/10.17192/bfdm.2023.5.8553" TargetMode="External" /><Relationship Type="http://schemas.openxmlformats.org/officeDocument/2006/relationships/hyperlink" Id="rId677" Target="https://doi.org/10.18452/24147" TargetMode="External" /><Relationship Type="http://schemas.openxmlformats.org/officeDocument/2006/relationships/hyperlink" Id="rId678" Target="https://doi.org/10.18452/24678" TargetMode="External" /><Relationship Type="http://schemas.openxmlformats.org/officeDocument/2006/relationships/hyperlink" Id="rId789" Target="https://doi.org/10.18452/24798" TargetMode="External" /><Relationship Type="http://schemas.openxmlformats.org/officeDocument/2006/relationships/hyperlink" Id="rId704" Target="https://doi.org/10.18452/25440" TargetMode="External" /><Relationship Type="http://schemas.openxmlformats.org/officeDocument/2006/relationships/hyperlink" Id="rId606" Target="https://doi.org/10.21428/996e2e37.3ebdc864" TargetMode="External" /><Relationship Type="http://schemas.openxmlformats.org/officeDocument/2006/relationships/hyperlink" Id="rId705" Target="https://doi.org/10.48550/arXiv.2201.09015" TargetMode="External" /><Relationship Type="http://schemas.openxmlformats.org/officeDocument/2006/relationships/hyperlink" Id="rId702" Target="https://doi.org/10.5281/zenodo.4301924" TargetMode="External" /><Relationship Type="http://schemas.openxmlformats.org/officeDocument/2006/relationships/hyperlink" Id="rId870" Target="https://doi.org/10.5281/zenodo.4388855" TargetMode="External" /><Relationship Type="http://schemas.openxmlformats.org/officeDocument/2006/relationships/hyperlink" Id="rId868" Target="https://doi.org/10.5281/zenodo.4899000" TargetMode="External" /><Relationship Type="http://schemas.openxmlformats.org/officeDocument/2006/relationships/hyperlink" Id="rId546" Target="https://doi.org/10.5281/zenodo.7435724" TargetMode="External" /><Relationship Type="http://schemas.openxmlformats.org/officeDocument/2006/relationships/hyperlink" Id="rId703" Target="https://doi.org/10.5282/o-bib/5718" TargetMode="External" /><Relationship Type="http://schemas.openxmlformats.org/officeDocument/2006/relationships/hyperlink" Id="rId839" Target="https://doi.org/10.5282/o-bib/5797" TargetMode="External" /><Relationship Type="http://schemas.openxmlformats.org/officeDocument/2006/relationships/hyperlink" Id="rId706" Target="https://doi.org/10.7717/peerj-cs.86" TargetMode="External" /><Relationship Type="http://schemas.openxmlformats.org/officeDocument/2006/relationships/hyperlink" Id="rId818" Target="https://doi.org/doi:10.1515/9783110769043" TargetMode="External" /><Relationship Type="http://schemas.openxmlformats.org/officeDocument/2006/relationships/hyperlink" Id="rId880" Target="https://drive.google.com/drive/folders/1JMBLJlk71JqQMQY7j_uXwV47fX8NA_N2" TargetMode="External" /><Relationship Type="http://schemas.openxmlformats.org/officeDocument/2006/relationships/hyperlink" Id="rId138" Target="https://eduroam.org" TargetMode="External" /><Relationship Type="http://schemas.openxmlformats.org/officeDocument/2006/relationships/hyperlink" Id="rId845" Target="https://eecc.info/rfidalmanach.html" TargetMode="External" /><Relationship Type="http://schemas.openxmlformats.org/officeDocument/2006/relationships/hyperlink" Id="rId214" Target="https://elag.org" TargetMode="External" /><Relationship Type="http://schemas.openxmlformats.org/officeDocument/2006/relationships/hyperlink" Id="rId655" Target="https://eln-finder.ulb.tu-darmstadt.de/home" TargetMode="External" /><Relationship Type="http://schemas.openxmlformats.org/officeDocument/2006/relationships/hyperlink" Id="rId856" Target="https://en.wikipedia.org/wiki/Electronic_resource_management" TargetMode="External" /><Relationship Type="http://schemas.openxmlformats.org/officeDocument/2006/relationships/hyperlink" Id="rId860" Target="https://en.wikipedia.org/wiki/Identity_management" TargetMode="External" /><Relationship Type="http://schemas.openxmlformats.org/officeDocument/2006/relationships/hyperlink" Id="rId449" Target="https://en.wikipedia.org/wiki/Shibboleth_(software)" TargetMode="External" /><Relationship Type="http://schemas.openxmlformats.org/officeDocument/2006/relationships/hyperlink" Id="rId470" Target="https://en.wikipedia.org/wiki/Standard_Interchange_Protocol" TargetMode="External" /><Relationship Type="http://schemas.openxmlformats.org/officeDocument/2006/relationships/hyperlink" Id="rId439" Target="https://en.wikipedia.org/wiki/Stunnel" TargetMode="External" /><Relationship Type="http://schemas.openxmlformats.org/officeDocument/2006/relationships/hyperlink" Id="rId648" Target="https://eosc-portal.eu/" TargetMode="External" /><Relationship Type="http://schemas.openxmlformats.org/officeDocument/2006/relationships/hyperlink" Id="rId699" Target="https://ewig.zib.de/" TargetMode="External" /><Relationship Type="http://schemas.openxmlformats.org/officeDocument/2006/relationships/hyperlink" Id="rId620" Target="https://exlibrisgroup.com/de/produkte/rosetta/" TargetMode="External" /><Relationship Type="http://schemas.openxmlformats.org/officeDocument/2006/relationships/hyperlink" Id="rId683" Target="https://fairsharing.org/search?fairsharingRegistry=Standard" TargetMode="External" /><Relationship Type="http://schemas.openxmlformats.org/officeDocument/2006/relationships/hyperlink" Id="rId507" Target="https://finc.info/" TargetMode="External" /><Relationship Type="http://schemas.openxmlformats.org/officeDocument/2006/relationships/hyperlink" Id="rId614" Target="https://finder.open-access.network/" TargetMode="External" /><Relationship Type="http://schemas.openxmlformats.org/officeDocument/2006/relationships/hyperlink" Id="rId412" Target="https://format.gbv.de" TargetMode="External" /><Relationship Type="http://schemas.openxmlformats.org/officeDocument/2006/relationships/hyperlink" Id="rId316" Target="https://format.gbv.de/" TargetMode="External" /><Relationship Type="http://schemas.openxmlformats.org/officeDocument/2006/relationships/hyperlink" Id="rId854" Target="https://format.gbv.de/schema/avram/specification" TargetMode="External" /><Relationship Type="http://schemas.openxmlformats.org/officeDocument/2006/relationships/hyperlink" Id="rId356" Target="https://gbv.github.io/daia/" TargetMode="External" /><Relationship Type="http://schemas.openxmlformats.org/officeDocument/2006/relationships/hyperlink" Id="rId355" Target="https://gbv.github.io/paia/" TargetMode="External" /><Relationship Type="http://schemas.openxmlformats.org/officeDocument/2006/relationships/hyperlink" Id="rId654" Target="https://github.com/TheELNConsortium" TargetMode="External" /><Relationship Type="http://schemas.openxmlformats.org/officeDocument/2006/relationships/hyperlink" Id="rId877" Target="https://github.com/pro4bib/handbuch-it-in-bibliotheken" TargetMode="External" /><Relationship Type="http://schemas.openxmlformats.org/officeDocument/2006/relationships/hyperlink" Id="rId896" Target="https://github.com/pro4bib/handbuch-it-in-bibliotheken/blob/main/contributors.yml" TargetMode="External" /><Relationship Type="http://schemas.openxmlformats.org/officeDocument/2006/relationships/hyperlink" Id="rId876" Target="https://github.com/pro4bib/handbuch-it-in-bibliotheken/issues" TargetMode="External" /><Relationship Type="http://schemas.openxmlformats.org/officeDocument/2006/relationships/hyperlink" Id="rId859" Target="https://gokb.org/" TargetMode="External" /><Relationship Type="http://schemas.openxmlformats.org/officeDocument/2006/relationships/hyperlink" Id="rId602" Target="https://graphite.page/scholar-led-manifesto/" TargetMode="External" /><Relationship Type="http://schemas.openxmlformats.org/officeDocument/2006/relationships/hyperlink" Id="rId147" Target="https://hylec.tu-dortmund.de/" TargetMode="External" /><Relationship Type="http://schemas.openxmlformats.org/officeDocument/2006/relationships/hyperlink" Id="rId358" Target="https://iiif.io/" TargetMode="External" /><Relationship Type="http://schemas.openxmlformats.org/officeDocument/2006/relationships/hyperlink" Id="rId693" Target="https://info.oa-deepgreen.de/" TargetMode="External" /><Relationship Type="http://schemas.openxmlformats.org/officeDocument/2006/relationships/hyperlink" Id="rId397" Target="https://insights.uksg.org/articles/10.1629/2048-7754.174/" TargetMode="External" /><Relationship Type="http://schemas.openxmlformats.org/officeDocument/2006/relationships/hyperlink" Id="rId899" Target="https://it-in-bibliotheken.de/" TargetMode="External" /><Relationship Type="http://schemas.openxmlformats.org/officeDocument/2006/relationships/hyperlink" Id="rId756" Target="https://it-in-bibliotheken.de/anforderungen.html" TargetMode="External" /><Relationship Type="http://schemas.openxmlformats.org/officeDocument/2006/relationships/hyperlink" Id="rId743" Target="https://jitsi.org/" TargetMode="External" /><Relationship Type="http://schemas.openxmlformats.org/officeDocument/2006/relationships/hyperlink" Id="rId664" Target="https://jupyter.org/hub" TargetMode="External" /><Relationship Type="http://schemas.openxmlformats.org/officeDocument/2006/relationships/hyperlink" Id="rId758" Target="https://kanboard.org/" TargetMode="External" /><Relationship Type="http://schemas.openxmlformats.org/officeDocument/2006/relationships/hyperlink" Id="rId650" Target="https://labfolder.com/de/" TargetMode="External" /><Relationship Type="http://schemas.openxmlformats.org/officeDocument/2006/relationships/hyperlink" Id="rId382" Target="https://librarytechnology.org/products/" TargetMode="External" /><Relationship Type="http://schemas.openxmlformats.org/officeDocument/2006/relationships/hyperlink" Id="rId630" Target="https://libreas.eu/ausgabe36/rajski/" TargetMode="External" /><Relationship Type="http://schemas.openxmlformats.org/officeDocument/2006/relationships/hyperlink" Id="rId515" Target="https://matomo.org/" TargetMode="External" /><Relationship Type="http://schemas.openxmlformats.org/officeDocument/2006/relationships/hyperlink" Id="rId350" Target="https://metafacture.org/" TargetMode="External" /><Relationship Type="http://schemas.openxmlformats.org/officeDocument/2006/relationships/hyperlink" Id="rId745" Target="https://mibew.org/" TargetMode="External" /><Relationship Type="http://schemas.openxmlformats.org/officeDocument/2006/relationships/hyperlink" Id="rId772" Target="https://miro.com/" TargetMode="External" /><Relationship Type="http://schemas.openxmlformats.org/officeDocument/2006/relationships/hyperlink" Id="rId379" Target="https://must.de/default.html?Lib.htm" TargetMode="External" /><Relationship Type="http://schemas.openxmlformats.org/officeDocument/2006/relationships/hyperlink" Id="rId769" Target="https://nextcloud.com/" TargetMode="External" /><Relationship Type="http://schemas.openxmlformats.org/officeDocument/2006/relationships/hyperlink" Id="rId767" Target="https://nuudel.digitalcourage.de/" TargetMode="External" /><Relationship Type="http://schemas.openxmlformats.org/officeDocument/2006/relationships/hyperlink" Id="rId751" Target="https://obsproject.com/de" TargetMode="External" /><Relationship Type="http://schemas.openxmlformats.org/officeDocument/2006/relationships/hyperlink" Id="rId657" Target="https://ohmygit.org" TargetMode="External" /><Relationship Type="http://schemas.openxmlformats.org/officeDocument/2006/relationships/hyperlink" Id="rId605"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09" Target="https://openapc.net/" TargetMode="External" /><Relationship Type="http://schemas.openxmlformats.org/officeDocument/2006/relationships/hyperlink" Id="rId732" Target="https://openbiblio.social" TargetMode="External" /><Relationship Type="http://schemas.openxmlformats.org/officeDocument/2006/relationships/hyperlink" Id="rId498" Target="https://openknowledgemaps.org/" TargetMode="External" /><Relationship Type="http://schemas.openxmlformats.org/officeDocument/2006/relationships/hyperlink" Id="rId102" Target="https://openlibrary.org" TargetMode="External" /><Relationship Type="http://schemas.openxmlformats.org/officeDocument/2006/relationships/hyperlink" Id="rId348" Target="https://openrefine.org/" TargetMode="External" /><Relationship Type="http://schemas.openxmlformats.org/officeDocument/2006/relationships/hyperlink" Id="rId688" Target="https://orcid.org/" TargetMode="External" /><Relationship Type="http://schemas.openxmlformats.org/officeDocument/2006/relationships/hyperlink" Id="rId65"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69"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1" Target="https://orcid.org/0000-0002-0180-5930" TargetMode="External" /><Relationship Type="http://schemas.openxmlformats.org/officeDocument/2006/relationships/hyperlink" Id="rId81"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67"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79"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76" Target="https://orcid.org/0000-0002-7402-1598" TargetMode="External" /><Relationship Type="http://schemas.openxmlformats.org/officeDocument/2006/relationships/hyperlink" Id="rId74" Target="https://orcid.org/0000-0002-7613-4123" TargetMode="External" /><Relationship Type="http://schemas.openxmlformats.org/officeDocument/2006/relationships/hyperlink" Id="rId69"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3"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2" Target="https://orcid.org/0000-0003-3320-5187" TargetMode="External" /><Relationship Type="http://schemas.openxmlformats.org/officeDocument/2006/relationships/hyperlink" Id="rId770" Target="https://owncloud.com/de/" TargetMode="External" /><Relationship Type="http://schemas.openxmlformats.org/officeDocument/2006/relationships/hyperlink" Id="rId246" Target="https://people.f3.htw-berlin.de/Professoren/Pruemper/instrumente.html" TargetMode="External" /><Relationship Type="http://schemas.openxmlformats.org/officeDocument/2006/relationships/hyperlink" Id="rId849" Target="https://pro4bib.github.io/pica/" TargetMode="External" /><Relationship Type="http://schemas.openxmlformats.org/officeDocument/2006/relationships/hyperlink" Id="rId464" Target="https://prometheus.io/" TargetMode="External" /><Relationship Type="http://schemas.openxmlformats.org/officeDocument/2006/relationships/hyperlink" Id="rId798" Target="https://publikationen.dguv.de/widgets/pdf/download/article/409" TargetMode="External" /><Relationship Type="http://schemas.openxmlformats.org/officeDocument/2006/relationships/hyperlink" Id="rId903" Target="https://quarto.org" TargetMode="External" /><Relationship Type="http://schemas.openxmlformats.org/officeDocument/2006/relationships/hyperlink" Id="rId878" Target="https://quarto.org/" TargetMode="External" /><Relationship Type="http://schemas.openxmlformats.org/officeDocument/2006/relationships/hyperlink" Id="rId884" Target="https://quarto.org/docs/authoring/callouts.html" TargetMode="External" /><Relationship Type="http://schemas.openxmlformats.org/officeDocument/2006/relationships/hyperlink" Id="rId893" Target="https://quarto.org/docs/authoring/footnotes-and-citations.html#sec-citations" TargetMode="External" /><Relationship Type="http://schemas.openxmlformats.org/officeDocument/2006/relationships/hyperlink" Id="rId646" Target="https://rdmorganiser.github.io/" TargetMode="External" /><Relationship Type="http://schemas.openxmlformats.org/officeDocument/2006/relationships/hyperlink" Id="rId357" Target="https://reconciliation-api.github.io/specs/draft/" TargetMode="External" /><Relationship Type="http://schemas.openxmlformats.org/officeDocument/2006/relationships/hyperlink" Id="rId689" Target="https://ror.org" TargetMode="External" /><Relationship Type="http://schemas.openxmlformats.org/officeDocument/2006/relationships/hyperlink" Id="rId682" Target="https://schema.datacite.org" TargetMode="External" /><Relationship Type="http://schemas.openxmlformats.org/officeDocument/2006/relationships/hyperlink" Id="rId520" Target="https://scholia.toolforge.org/" TargetMode="External" /><Relationship Type="http://schemas.openxmlformats.org/officeDocument/2006/relationships/hyperlink" Id="rId524" Target="https://scholia.toolforge.org/topic/Q45340488" TargetMode="External" /><Relationship Type="http://schemas.openxmlformats.org/officeDocument/2006/relationships/hyperlink" Id="rId752" Target="https://sendegate.de" TargetMode="External" /><Relationship Type="http://schemas.openxmlformats.org/officeDocument/2006/relationships/hyperlink" Id="rId613" Target="https://service.tib.eu/bison/" TargetMode="External" /><Relationship Type="http://schemas.openxmlformats.org/officeDocument/2006/relationships/hyperlink" Id="rId318"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19" Target="https://sonar.fh-potsdam.de/" TargetMode="External" /><Relationship Type="http://schemas.openxmlformats.org/officeDocument/2006/relationships/hyperlink" Id="rId692" Target="https://swordapp.org/" TargetMode="External" /><Relationship Type="http://schemas.openxmlformats.org/officeDocument/2006/relationships/hyperlink" Id="rId766" Target="https://terminplaner.dfn.de/" TargetMode="External" /><Relationship Type="http://schemas.openxmlformats.org/officeDocument/2006/relationships/hyperlink" Id="rId763" Target="https://trello.com" TargetMode="External" /><Relationship Type="http://schemas.openxmlformats.org/officeDocument/2006/relationships/hyperlink" Id="rId759" Target="https://trello.com/" TargetMode="External" /><Relationship Type="http://schemas.openxmlformats.org/officeDocument/2006/relationships/hyperlink" Id="rId750" Target="https://ultraschall.fm/" TargetMode="External" /><Relationship Type="http://schemas.openxmlformats.org/officeDocument/2006/relationships/hyperlink" Id="rId388" Target="https://unece.org/trade/uncefact/introducing-unedifact" TargetMode="External" /><Relationship Type="http://schemas.openxmlformats.org/officeDocument/2006/relationships/hyperlink" Id="rId263" Target="https://urc.library.harvard.edu/" TargetMode="External" /><Relationship Type="http://schemas.openxmlformats.org/officeDocument/2006/relationships/hyperlink" Id="rId625" Target="https://v2.sherpa.ac.uk/view/repository_visualisations/1.html" TargetMode="External" /><Relationship Type="http://schemas.openxmlformats.org/officeDocument/2006/relationships/hyperlink" Id="rId447" Target="https://verbundwiki.gbv.de/display/VZG/DAIA" TargetMode="External" /><Relationship Type="http://schemas.openxmlformats.org/officeDocument/2006/relationships/hyperlink" Id="rId446" Target="https://verbundwiki.gbv.de/display/VZG/PAIA" TargetMode="External" /><Relationship Type="http://schemas.openxmlformats.org/officeDocument/2006/relationships/hyperlink" Id="rId505" Target="https://vufind.org/" TargetMode="External" /><Relationship Type="http://schemas.openxmlformats.org/officeDocument/2006/relationships/hyperlink" Id="rId383" Target="https://w.wiki/574K" TargetMode="External" /><Relationship Type="http://schemas.openxmlformats.org/officeDocument/2006/relationships/hyperlink" Id="rId590" Target="https://wd-image-positions.toolforge.org/" TargetMode="External" /><Relationship Type="http://schemas.openxmlformats.org/officeDocument/2006/relationships/hyperlink" Id="rId579" Target="https://wiki.deutsche-digitale-bibliothek.de/display/DFD/5.+Anwendungsprofile+und+Best+Practice+Guides" TargetMode="External" /><Relationship Type="http://schemas.openxmlformats.org/officeDocument/2006/relationships/hyperlink" Id="rId580" Target="https://wiki.deutsche-digitale-bibliothek.de/display/DFD/Schematron-Validierungen+der+Fachstelle+Bibliothek#SchematronValidierungenderFachstelleBibliothek-Schematron-Dateien" TargetMode="External" /><Relationship Type="http://schemas.openxmlformats.org/officeDocument/2006/relationships/hyperlink" Id="rId325" Target="https://wiki.deutsche-digitale-bibliothek.de/pages/viewpage.action?pageId=19010182" TargetMode="External" /><Relationship Type="http://schemas.openxmlformats.org/officeDocument/2006/relationships/hyperlink" Id="rId556" Target="https://wiki.dnb.de/pages/viewpage.action?pageId=217533652" TargetMode="External" /><Relationship Type="http://schemas.openxmlformats.org/officeDocument/2006/relationships/hyperlink" Id="rId264" Target="https://wiki.harvard.edu/confluence/pages/viewpage.action?pageId=232199222" TargetMode="External" /><Relationship Type="http://schemas.openxmlformats.org/officeDocument/2006/relationships/hyperlink" Id="rId621" Target="https://www.archivematica.org" TargetMode="External" /><Relationship Type="http://schemas.openxmlformats.org/officeDocument/2006/relationships/hyperlink" Id="rId749" Target="https://www.audacity.de/" TargetMode="External" /><Relationship Type="http://schemas.openxmlformats.org/officeDocument/2006/relationships/hyperlink" Id="rId381" Target="https://www.axiell.com/" TargetMode="External" /><Relationship Type="http://schemas.openxmlformats.org/officeDocument/2006/relationships/hyperlink" Id="rId260" Target="https://www.axure.com" TargetMode="External" /><Relationship Type="http://schemas.openxmlformats.org/officeDocument/2006/relationships/hyperlink" Id="rId791" Target="https://www.b-i-t-online.de/heft/2022-06-nachrichtenbeitrag-christensen.pdf" TargetMode="External" /><Relationship Type="http://schemas.openxmlformats.org/officeDocument/2006/relationships/hyperlink" Id="rId805" Target="https://www.b-i-t-online.de/heft/2023-03-nachrichtenbeitrag-hollaender.pdf" TargetMode="External" /><Relationship Type="http://schemas.openxmlformats.org/officeDocument/2006/relationships/hyperlink" Id="rId707" Target="https://www.b-i-t-online.de/heft/2023-05-fachbeitrag-grossmann.pdf" TargetMode="External" /><Relationship Type="http://schemas.openxmlformats.org/officeDocument/2006/relationships/hyperlink" Id="rId353" Target="https://www.base-search.net/" TargetMode="External" /><Relationship Type="http://schemas.openxmlformats.org/officeDocument/2006/relationships/hyperlink" Id="rId404" Target="https://www.bibliotheksstatistik.de/" TargetMode="External" /><Relationship Type="http://schemas.openxmlformats.org/officeDocument/2006/relationships/hyperlink" Id="rId288" Target="https://www.bmwk.de/Redaktion/DE/Artikel/Digitale-Welt/europaeische-datenschutzgrundverordnung.html" TargetMode="External" /><Relationship Type="http://schemas.openxmlformats.org/officeDocument/2006/relationships/hyperlink" Id="rId286" Target="https://www.bsi.bund.de/DE/Das-BSI/Auftrag/auftrag_node.html" TargetMode="External" /><Relationship Type="http://schemas.openxmlformats.org/officeDocument/2006/relationships/hyperlink" Id="rId287" Target="https://www.bsi.bund.de/DE/Themen/Unternehmen-und-Organisationen/Standards-und-Zertifizierung/IT-Grundschutz/IT-Grundschutz-Kompendium/it-grundschutz-kompendium_node.html" TargetMode="External" /><Relationship Type="http://schemas.openxmlformats.org/officeDocument/2006/relationships/hyperlink" Id="rId604" Target="https://www.budapestopenaccessinitiative.org/translations/german-translation" TargetMode="External" /><Relationship Type="http://schemas.openxmlformats.org/officeDocument/2006/relationships/hyperlink" Id="rId748" Target="https://www.canva.com/de_de/" TargetMode="External" /><Relationship Type="http://schemas.openxmlformats.org/officeDocument/2006/relationships/hyperlink" Id="rId694" Target="https://www.coar-repositories.org/" TargetMode="External" /><Relationship Type="http://schemas.openxmlformats.org/officeDocument/2006/relationships/hyperlink" Id="rId695" Target="https://www.coar-repositories.org/notify/" TargetMode="External" /><Relationship Type="http://schemas.openxmlformats.org/officeDocument/2006/relationships/hyperlink" Id="rId803" Target="https://www.codyh.com/writing/software.html" TargetMode="External" /><Relationship Type="http://schemas.openxmlformats.org/officeDocument/2006/relationships/hyperlink" Id="rId744" Target="https://www.conf.dfn.de/" TargetMode="External" /><Relationship Type="http://schemas.openxmlformats.org/officeDocument/2006/relationships/hyperlink" Id="rId674" Target="https://www.coretrustseal.org" TargetMode="External" /><Relationship Type="http://schemas.openxmlformats.org/officeDocument/2006/relationships/hyperlink" Id="rId679" Target="https://www.coretrustseal.org/" TargetMode="External" /><Relationship Type="http://schemas.openxmlformats.org/officeDocument/2006/relationships/hyperlink" Id="rId687" Target="https://www.crossref.org/" TargetMode="External" /><Relationship Type="http://schemas.openxmlformats.org/officeDocument/2006/relationships/hyperlink" Id="rId828" Target="https://www.degruyter.com/document/doi/10.1515/9783110769043-022/pdf" TargetMode="External" /><Relationship Type="http://schemas.openxmlformats.org/officeDocument/2006/relationships/hyperlink" Id="rId809" Target="https://www.degruyter.com/document/doi/10.1515/9783110769043-025/pdf" TargetMode="External" /><Relationship Type="http://schemas.openxmlformats.org/officeDocument/2006/relationships/hyperlink" Id="rId354" Target="https://www.deutsche-digitale-bibliothek.de/" TargetMode="External" /><Relationship Type="http://schemas.openxmlformats.org/officeDocument/2006/relationships/hyperlink" Id="rId795" Target="https://www.dfg.de/download/pdf/foerderung/programme/lis/datentracking_papier_de.pdf" TargetMode="External" /><Relationship Type="http://schemas.openxmlformats.org/officeDocument/2006/relationships/hyperlink" Id="rId538" Target="https://www.digis-berlin.de/digis/" TargetMode="External" /><Relationship Type="http://schemas.openxmlformats.org/officeDocument/2006/relationships/hyperlink" Id="rId539" Target="https://www.digis-berlin.de/foerderprogramm/info/" TargetMode="External" /><Relationship Type="http://schemas.openxmlformats.org/officeDocument/2006/relationships/hyperlink" Id="rId793" Target="https://www.din.de/de/mitwirken/normenausschuesse/naerg/veroeffentlichungen/wdc-beuth:din21:320862700" TargetMode="External" /><Relationship Type="http://schemas.openxmlformats.org/officeDocument/2006/relationships/hyperlink" Id="rId497" Target="https://www.dla-marbach.de/katalog-beta/" TargetMode="External" /><Relationship Type="http://schemas.openxmlformats.org/officeDocument/2006/relationships/hyperlink" Id="rId626" Target="https://www.dspace.org" TargetMode="External" /><Relationship Type="http://schemas.openxmlformats.org/officeDocument/2006/relationships/hyperlink" Id="rId681" Target="https://www.dublincore.org/specifications/dublin-core/usageguide/elements/" TargetMode="External" /><Relationship Type="http://schemas.openxmlformats.org/officeDocument/2006/relationships/hyperlink" Id="rId830" Target="https://www.e-recht24.de/datenschutz/10744-datenschutzbeauftragter-dsgvo.html#" TargetMode="External" /><Relationship Type="http://schemas.openxmlformats.org/officeDocument/2006/relationships/hyperlink" Id="rId496" Target="https://www.eikekleiner.de/blended-shelf/" TargetMode="External" /><Relationship Type="http://schemas.openxmlformats.org/officeDocument/2006/relationships/hyperlink" Id="rId651" Target="https://www.elabftw.net/" TargetMode="External" /><Relationship Type="http://schemas.openxmlformats.org/officeDocument/2006/relationships/hyperlink" Id="rId509" Target="https://www.europeana.eu/" TargetMode="External" /><Relationship Type="http://schemas.openxmlformats.org/officeDocument/2006/relationships/hyperlink" Id="rId210" Target="https://www.fh-potsdam.de/studium-lehre/studiengaenge/digitales-datenmanagement-m" TargetMode="External" /><Relationship Type="http://schemas.openxmlformats.org/officeDocument/2006/relationships/hyperlink" Id="rId259" Target="https://www.figma.com" TargetMode="External" /><Relationship Type="http://schemas.openxmlformats.org/officeDocument/2006/relationships/hyperlink" Id="rId858" Target="https://www.folio-bib.org/" TargetMode="External" /><Relationship Type="http://schemas.openxmlformats.org/officeDocument/2006/relationships/hyperlink" Id="rId424" Target="https://www.folio-bib.org/?page_id=247" TargetMode="External" /><Relationship Type="http://schemas.openxmlformats.org/officeDocument/2006/relationships/hyperlink" Id="rId684" Target="https://www.forschungsdaten.info/themen/beschreiben-und-dokumentieren/metadaten-und-metadatenstandards" TargetMode="External" /><Relationship Type="http://schemas.openxmlformats.org/officeDocument/2006/relationships/hyperlink" Id="rId418" Target="https://www.gbv.de/bibliotheken/geografische-uebersicht-der-deutschen-verbundsysteme" TargetMode="External" /><Relationship Type="http://schemas.openxmlformats.org/officeDocument/2006/relationships/hyperlink" Id="rId698" Target="https://www.gbv.de/informationen/Verbundzentrale/serviceangebote/reposis-repository-service" TargetMode="External" /><Relationship Type="http://schemas.openxmlformats.org/officeDocument/2006/relationships/hyperlink" Id="rId199" Target="https://www.gesetze-im-internet.de/bgg/__3.html" TargetMode="External" /><Relationship Type="http://schemas.openxmlformats.org/officeDocument/2006/relationships/hyperlink" Id="rId200" Target="https://www.gesetze-im-internet.de/bitv_2_0/index.html" TargetMode="External" /><Relationship Type="http://schemas.openxmlformats.org/officeDocument/2006/relationships/hyperlink" Id="rId801" Target="https://www.gov.uk/guidance/government-design-principles" TargetMode="External" /><Relationship Type="http://schemas.openxmlformats.org/officeDocument/2006/relationships/hyperlink" Id="rId393" Target="https://www.greengeeks.com/tutorials/create-a-library-management-system-in-wordpress/" TargetMode="External" /><Relationship Type="http://schemas.openxmlformats.org/officeDocument/2006/relationships/hyperlink" Id="rId826" Target="https://www.haufe.de/compliance/management-praxis/cybersicherheit-it-sicherheitsbeauftragter_230130_447256.html" TargetMode="External" /><Relationship Type="http://schemas.openxmlformats.org/officeDocument/2006/relationships/hyperlink" Id="rId394" Target="https://www.his.de/" TargetMode="External" /><Relationship Type="http://schemas.openxmlformats.org/officeDocument/2006/relationships/hyperlink" Id="rId761" Target="https://www.hootsuite.com/" TargetMode="External" /><Relationship Type="http://schemas.openxmlformats.org/officeDocument/2006/relationships/hyperlink" Id="rId785" Target="https://www.infotoday.com/cilmag/jan22/Breeding--How-to-Secure-Library-Systems-From-Malware-Ransomware-and-Other-Cyberthreats.shtml" TargetMode="External" /><Relationship Type="http://schemas.openxmlformats.org/officeDocument/2006/relationships/hyperlink" Id="rId99" Target="https://www.irisys.net/" TargetMode="External" /><Relationship Type="http://schemas.openxmlformats.org/officeDocument/2006/relationships/hyperlink" Id="rId550" Target="https://www.iso.org/standard/64220.html" TargetMode="External" /><Relationship Type="http://schemas.openxmlformats.org/officeDocument/2006/relationships/hyperlink" Id="rId783" Target="https://www.jstor.org/stable/40039721" TargetMode="External" /><Relationship Type="http://schemas.openxmlformats.org/officeDocument/2006/relationships/hyperlink" Id="rId577" Target="https://www.kitodo.org/" TargetMode="External" /><Relationship Type="http://schemas.openxmlformats.org/officeDocument/2006/relationships/hyperlink" Id="rId675" Target="https://www.langzeitarchivierung.de/Webs/nestor/DE/Zertifizierung/nestor_Siegel/siegel.html" TargetMode="External" /><Relationship Type="http://schemas.openxmlformats.org/officeDocument/2006/relationships/hyperlink" Id="rId390" Target="https://www.librarything.com/forlibraries" TargetMode="External" /><Relationship Type="http://schemas.openxmlformats.org/officeDocument/2006/relationships/hyperlink" Id="rId510" Target="https://www.lukida.org/" TargetMode="External" /><Relationship Type="http://schemas.openxmlformats.org/officeDocument/2006/relationships/hyperlink" Id="rId821" Target="https://www.mdr.de/wissen/vermehrt-hackerangriffe-auf-hochschulen-und-universitaeten-100.html" TargetMode="External" /><Relationship Type="http://schemas.openxmlformats.org/officeDocument/2006/relationships/hyperlink" Id="rId549" Target="https://www.metamorfoze.nl/english/digitization" TargetMode="External" /><Relationship Type="http://schemas.openxmlformats.org/officeDocument/2006/relationships/hyperlink" Id="rId765" Target="https://www.mindmanager.com/de/" TargetMode="External" /><Relationship Type="http://schemas.openxmlformats.org/officeDocument/2006/relationships/hyperlink" Id="rId645" Target="https://www.nfdi.de/" TargetMode="External" /><Relationship Type="http://schemas.openxmlformats.org/officeDocument/2006/relationships/hyperlink" Id="rId492" Target="https://www.niso.org/publications/z3988-2004-r2010" TargetMode="External" /><Relationship Type="http://schemas.openxmlformats.org/officeDocument/2006/relationships/hyperlink" Id="rId861" Target="https://www.niso.org/standards-committees/kbart" TargetMode="External" /><Relationship Type="http://schemas.openxmlformats.org/officeDocument/2006/relationships/hyperlink" Id="rId230" Target="https://www.nngroup.com/articles/ten-usability-heuristics/" TargetMode="External" /><Relationship Type="http://schemas.openxmlformats.org/officeDocument/2006/relationships/hyperlink" Id="rId807" Target="https://www.nngroup.com/articles/why-you-only-need-to-test-with-5-users/" TargetMode="External" /><Relationship Type="http://schemas.openxmlformats.org/officeDocument/2006/relationships/hyperlink" Id="rId600" Target="https://www.o-bib.de/bib/article/view/5718" TargetMode="External" /><Relationship Type="http://schemas.openxmlformats.org/officeDocument/2006/relationships/hyperlink" Id="rId560" Target="https://www.ocr4all.org/about/ocr4all" TargetMode="External" /><Relationship Type="http://schemas.openxmlformats.org/officeDocument/2006/relationships/hyperlink" Id="rId814" Target="https://www.oebib.de/bau-einrichtung-it/it-und-internet/bibliothekssoftware" TargetMode="External" /><Relationship Type="http://schemas.openxmlformats.org/officeDocument/2006/relationships/hyperlink" Id="rId352" Target="https://www.openarchives.org/pmh/" TargetMode="External" /><Relationship Type="http://schemas.openxmlformats.org/officeDocument/2006/relationships/hyperlink" Id="rId610" Target="https://www.opencost.de/metadatenschema/" TargetMode="External" /><Relationship Type="http://schemas.openxmlformats.org/officeDocument/2006/relationships/hyperlink" Id="rId627" Target="https://www.opus-repository.org/" TargetMode="External" /><Relationship Type="http://schemas.openxmlformats.org/officeDocument/2006/relationships/hyperlink" Id="rId690" Target="https://www.pid-network.de/" TargetMode="External" /><Relationship Type="http://schemas.openxmlformats.org/officeDocument/2006/relationships/hyperlink" Id="rId855" Target="https://www.projectcounter.org/" TargetMode="External" /><Relationship Type="http://schemas.openxmlformats.org/officeDocument/2006/relationships/hyperlink" Id="rId456" Target="https://www.projectcounter.org/counter-sushi/" TargetMode="External" /><Relationship Type="http://schemas.openxmlformats.org/officeDocument/2006/relationships/hyperlink" Id="rId506" Target="https://www.qcovery.de/" TargetMode="External" /><Relationship Type="http://schemas.openxmlformats.org/officeDocument/2006/relationships/hyperlink" Id="rId618" Target="https://www.re3data.org/" TargetMode="External" /><Relationship Type="http://schemas.openxmlformats.org/officeDocument/2006/relationships/hyperlink" Id="rId746" Target="https://www.rocket.chat/secure-messaging-platform" TargetMode="External" /><Relationship Type="http://schemas.openxmlformats.org/officeDocument/2006/relationships/hyperlink" Id="rId576" Target="https://www.semantics.de/visual_library/" TargetMode="External" /><Relationship Type="http://schemas.openxmlformats.org/officeDocument/2006/relationships/hyperlink" Id="rId841" Target="https://www.slideshare.net/steilen/discoverysysteme-die-opacs-der-zukunft" TargetMode="External" /><Relationship Type="http://schemas.openxmlformats.org/officeDocument/2006/relationships/hyperlink" Id="rId536" Target="https://www.slub-dresden.de/ueber-uns/projekte/landesdigitalisierungsprogramm" TargetMode="External" /><Relationship Type="http://schemas.openxmlformats.org/officeDocument/2006/relationships/hyperlink" Id="rId665" Target="https://www.softwareheritage.org/" TargetMode="External" /><Relationship Type="http://schemas.openxmlformats.org/officeDocument/2006/relationships/hyperlink" Id="rId537" Target="https://www.sub.uni-hamburg.de/bibliotheken/projekte-der-stabi/hamburger-kulturgut-im-netz-hakin.html" TargetMode="External" /><Relationship Type="http://schemas.openxmlformats.org/officeDocument/2006/relationships/hyperlink" Id="rId399" Target="https://www.subito-doc.de/" TargetMode="External" /><Relationship Type="http://schemas.openxmlformats.org/officeDocument/2006/relationships/hyperlink" Id="rId760" Target="https://www.supersaas.de/" TargetMode="External" /><Relationship Type="http://schemas.openxmlformats.org/officeDocument/2006/relationships/hyperlink" Id="rId211" Target="https://www.th-koeln.de/weiterbildung/zertifikatskurs-data-librarian_63393.php" TargetMode="External" /><Relationship Type="http://schemas.openxmlformats.org/officeDocument/2006/relationships/hyperlink" Id="rId21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09" Target="https://www.th-wildau.de/studieren-weiterbilden/studiengaenge/bibliotheksinformatik-msc-berufsbegleitendes-studium/" TargetMode="External" /><Relationship Type="http://schemas.openxmlformats.org/officeDocument/2006/relationships/hyperlink" Id="rId217" Target="https://www.uksg.org/events/annualconference" TargetMode="External" /><Relationship Type="http://schemas.openxmlformats.org/officeDocument/2006/relationships/hyperlink" Id="rId866" Target="https://www.w3.org/WAI/standards-guidelines/wcag/" TargetMode="External" /><Relationship Type="http://schemas.openxmlformats.org/officeDocument/2006/relationships/hyperlink" Id="rId843" Target="https://www.zbw-mediatalk.eu/de/2022/01/tracking-in-der-wissenschaft-so-koennen-bibliotheken-daten-und-wissenschaftsfreiheit-schuetzen" TargetMode="External" /><Relationship Type="http://schemas.openxmlformats.org/officeDocument/2006/relationships/hyperlink" Id="rId624" Target="https://www.zenodo.org" TargetMode="External" /><Relationship Type="http://schemas.openxmlformats.org/officeDocument/2006/relationships/hyperlink" Id="rId391" Target="https://www.zotero.org/groups/" TargetMode="External" /><Relationship Type="http://schemas.openxmlformats.org/officeDocument/2006/relationships/hyperlink" Id="rId778" Target="https://www.zotero.org/groups/4673379/it_in_bibliotheken" TargetMode="External" /><Relationship Type="http://schemas.openxmlformats.org/officeDocument/2006/relationships/hyperlink" Id="rId619" Target="https://zenodo.org" TargetMode="External" /><Relationship Type="http://schemas.openxmlformats.org/officeDocument/2006/relationships/hyperlink" Id="rId533" Target="https://zenodo.org/records/7435724" TargetMode="External" /><Relationship Type="http://schemas.openxmlformats.org/officeDocument/2006/relationships/hyperlink" Id="rId215" Target="htts://code4lib.org/conference/" TargetMode="External" /><Relationship Type="http://schemas.openxmlformats.org/officeDocument/2006/relationships/hyperlink" Id="rId66" Target="mailto:b.steinke@tu-berlin.de" TargetMode="External" /><Relationship Type="http://schemas.openxmlformats.org/officeDocument/2006/relationships/hyperlink" Id="rId80"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2" Target="mailto:david.zellhoefer@hwr-berlin.de" TargetMode="External" /><Relationship Type="http://schemas.openxmlformats.org/officeDocument/2006/relationships/hyperlink" Id="rId70" Target="mailto:florian.strauss@tu-clausthal.de" TargetMode="External" /><Relationship Type="http://schemas.openxmlformats.org/officeDocument/2006/relationships/hyperlink" Id="rId64"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77" Target="mailto:info@it-expert-voss.de" TargetMode="External" /><Relationship Type="http://schemas.openxmlformats.org/officeDocument/2006/relationships/hyperlink" Id="rId75"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8"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3" Target="mailto:r.stroetgen@tu-braunschweig.de" TargetMode="External" /><Relationship Type="http://schemas.openxmlformats.org/officeDocument/2006/relationships/hyperlink" Id="rId68"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1"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s>
</file>

<file path=word/_rels/footnotes.xml.rels><?xml version="1.0" encoding="UTF-8"?><Relationships xmlns="http://schemas.openxmlformats.org/package/2006/relationships"><Relationship Type="http://schemas.openxmlformats.org/officeDocument/2006/relationships/hyperlink" Id="rId904" Target="../Makefile" TargetMode="External" /><Relationship Type="http://schemas.openxmlformats.org/officeDocument/2006/relationships/hyperlink" Id="rId29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01" Target="_gdrive/README.md" TargetMode="External" /><Relationship Type="http://schemas.openxmlformats.org/officeDocument/2006/relationships/hyperlink" Id="rId900" Target="contributors.yml" TargetMode="External" /><Relationship Type="http://schemas.openxmlformats.org/officeDocument/2006/relationships/hyperlink" Id="rId392" Target="http://coral-erm.org" TargetMode="External" /><Relationship Type="http://schemas.openxmlformats.org/officeDocument/2006/relationships/hyperlink" Id="rId563" Target="http://dfg-viewer.de/" TargetMode="External" /><Relationship Type="http://schemas.openxmlformats.org/officeDocument/2006/relationships/hyperlink" Id="rId676" Target="http://legacy.earlham.edu/~peters/fos/bethesda.htm" TargetMode="External" /><Relationship Type="http://schemas.openxmlformats.org/officeDocument/2006/relationships/hyperlink" Id="rId787" Target="http://librarytechnology.org/mergers/" TargetMode="External" /><Relationship Type="http://schemas.openxmlformats.org/officeDocument/2006/relationships/hyperlink" Id="rId349" Target="http://librecat.org/Catmandu/" TargetMode="External" /><Relationship Type="http://schemas.openxmlformats.org/officeDocument/2006/relationships/hyperlink" Id="rId905" Target="http://localhost:15745/" TargetMode="External" /><Relationship Type="http://schemas.openxmlformats.org/officeDocument/2006/relationships/hyperlink" Id="rId508" Target="http://projectblacklight.org/" TargetMode="External" /><Relationship Type="http://schemas.openxmlformats.org/officeDocument/2006/relationships/hyperlink" Id="rId218" Target="http://uxlib.org/" TargetMode="External" /><Relationship Type="http://schemas.openxmlformats.org/officeDocument/2006/relationships/hyperlink" Id="rId628" Target="http://www.mycore.org" TargetMode="External" /><Relationship Type="http://schemas.openxmlformats.org/officeDocument/2006/relationships/hyperlink" Id="rId216" Target="https://accessconference.ca/" TargetMode="External" /><Relationship Type="http://schemas.openxmlformats.org/officeDocument/2006/relationships/hyperlink" Id="rId757" Target="https://apps.nextcloud.com/apps/deck" TargetMode="External" /><Relationship Type="http://schemas.openxmlformats.org/officeDocument/2006/relationships/hyperlink" Id="rId647" Target="https://argos.openaire.eu/" TargetMode="External" /><Relationship Type="http://schemas.openxmlformats.org/officeDocument/2006/relationships/hyperlink" Id="rId320" Target="https://bartoc.org/" TargetMode="External" /><Relationship Type="http://schemas.openxmlformats.org/officeDocument/2006/relationships/hyperlink" Id="rId753" Target="https://bibtutorials.miraheze.org/wiki/Hauptseite#Technik" TargetMode="External" /><Relationship Type="http://schemas.openxmlformats.org/officeDocument/2006/relationships/hyperlink" Id="rId762" Target="https://buffer.com/" TargetMode="External" /><Relationship Type="http://schemas.openxmlformats.org/officeDocument/2006/relationships/hyperlink" Id="rId463" Target="https://checkmk.com/" TargetMode="External" /><Relationship Type="http://schemas.openxmlformats.org/officeDocument/2006/relationships/hyperlink" Id="rId652" Target="https://chemotion.net/" TargetMode="External" /><Relationship Type="http://schemas.openxmlformats.org/officeDocument/2006/relationships/hyperlink" Id="rId663" Target="https://citation-file-format.github.io/" TargetMode="External" /><Relationship Type="http://schemas.openxmlformats.org/officeDocument/2006/relationships/hyperlink" Id="rId601" Target="https://coara.eu/" TargetMode="External" /><Relationship Type="http://schemas.openxmlformats.org/officeDocument/2006/relationships/hyperlink" Id="rId662" Target="https://codemeta.github.io/" TargetMode="External" /><Relationship Type="http://schemas.openxmlformats.org/officeDocument/2006/relationships/hyperlink" Id="rId584" Target="https://codingdavinci.de/" TargetMode="External" /><Relationship Type="http://schemas.openxmlformats.org/officeDocument/2006/relationships/hyperlink" Id="rId871" Target="https://commons.wikimedia.org/wiki/File:Single_sign_on_aproaches.svg" TargetMode="External" /><Relationship Type="http://schemas.openxmlformats.org/officeDocument/2006/relationships/hyperlink" Id="rId771" Target="https://conceptboard.com/de/" TargetMode="External" /><Relationship Type="http://schemas.openxmlformats.org/officeDocument/2006/relationships/hyperlink" Id="rId489" Target="https://core.coll.mpg.de/" TargetMode="External" /><Relationship Type="http://schemas.openxmlformats.org/officeDocument/2006/relationships/hyperlink" Id="rId84" Target="https://creativecommons.org/licenses/by/4.0/de/" TargetMode="External" /><Relationship Type="http://schemas.openxmlformats.org/officeDocument/2006/relationships/hyperlink" Id="rId908" Target="https://creativecommons.org/licenses/by/4.0/legalcode.de" TargetMode="External" /><Relationship Type="http://schemas.openxmlformats.org/officeDocument/2006/relationships/hyperlink" Id="rId190" Target="https://curia.europa.eu/juris/document/document.jsf?text=&amp;docid=247056&amp;pageIndex=0&amp;doclang=DE&amp;mode=lst&amp;dir=&amp;occ=first&amp;part=1&amp;cid=9912038" TargetMode="External" /><Relationship Type="http://schemas.openxmlformats.org/officeDocument/2006/relationships/hyperlink" Id="rId499" Target="https://data.slub-dresden.de/" TargetMode="External" /><Relationship Type="http://schemas.openxmlformats.org/officeDocument/2006/relationships/hyperlink" Id="rId686" Target="https://datacite.org" TargetMode="External" /><Relationship Type="http://schemas.openxmlformats.org/officeDocument/2006/relationships/hyperlink" Id="rId629" Target="https://dataverse.org" TargetMode="External" /><Relationship Type="http://schemas.openxmlformats.org/officeDocument/2006/relationships/hyperlink" Id="rId660" Target="https://de-rse.org/" TargetMode="External" /><Relationship Type="http://schemas.openxmlformats.org/officeDocument/2006/relationships/hyperlink" Id="rId754" Target="https://de.actionbound.com/" TargetMode="External" /><Relationship Type="http://schemas.openxmlformats.org/officeDocument/2006/relationships/hyperlink" Id="rId558" Target="https://de.wikipedia.org/wiki/ABBYY" TargetMode="External" /><Relationship Type="http://schemas.openxmlformats.org/officeDocument/2006/relationships/hyperlink" Id="rId473" Target="https://de.wikipedia.org/wiki/Datenschutz-Grundverordnung" TargetMode="External" /><Relationship Type="http://schemas.openxmlformats.org/officeDocument/2006/relationships/hyperlink" Id="rId474" Target="https://de.wikipedia.org/wiki/Datenverarbeitung_im_Auftrag" TargetMode="External" /><Relationship Type="http://schemas.openxmlformats.org/officeDocument/2006/relationships/hyperlink" Id="rId454" Target="https://de.wikipedia.org/wiki/EDIFACT" TargetMode="External" /><Relationship Type="http://schemas.openxmlformats.org/officeDocument/2006/relationships/hyperlink" Id="rId857" Target="https://de.wikipedia.org/wiki/Enterprise-Resource-Planning" TargetMode="External" /><Relationship Type="http://schemas.openxmlformats.org/officeDocument/2006/relationships/hyperlink" Id="rId862" Target="https://de.wikipedia.org/wiki/Machine-Readable_Cataloging" TargetMode="External" /><Relationship Type="http://schemas.openxmlformats.org/officeDocument/2006/relationships/hyperlink" Id="rId380" Target="https://de.wikipedia.org/wiki/NOS_(Bibliothekssoftware)" TargetMode="External" /><Relationship Type="http://schemas.openxmlformats.org/officeDocument/2006/relationships/hyperlink" Id="rId864" Target="https://de.wikipedia.org/wiki/OPAC" TargetMode="External" /><Relationship Type="http://schemas.openxmlformats.org/officeDocument/2006/relationships/hyperlink" Id="rId450" Target="https://de.wikipedia.org/wiki/OpenID" TargetMode="External" /><Relationship Type="http://schemas.openxmlformats.org/officeDocument/2006/relationships/hyperlink" Id="rId853" Target="https://de.wikipedia.org/wiki/Programmierschnittstelle" TargetMode="External" /><Relationship Type="http://schemas.openxmlformats.org/officeDocument/2006/relationships/hyperlink" Id="rId471" Target="https://de.wikipedia.org/wiki/Representational_State_Transfer" TargetMode="External" /><Relationship Type="http://schemas.openxmlformats.org/officeDocument/2006/relationships/hyperlink" Id="rId865" Target="https://de.wikipedia.org/wiki/Software_as_a_Service" TargetMode="External" /><Relationship Type="http://schemas.openxmlformats.org/officeDocument/2006/relationships/hyperlink" Id="rId891" Target="https://de.wikipedia.org/wiki/Source_Sans_Pro" TargetMode="External" /><Relationship Type="http://schemas.openxmlformats.org/officeDocument/2006/relationships/hyperlink" Id="rId120" Target="https://de.wikipedia.org/wiki/Strichcode" TargetMode="External" /><Relationship Type="http://schemas.openxmlformats.org/officeDocument/2006/relationships/hyperlink" Id="rId548" Target="https://de.wikipedia.org/wiki/Tagged_Image_File_Format" TargetMode="External" /><Relationship Type="http://schemas.openxmlformats.org/officeDocument/2006/relationships/hyperlink" Id="rId559" Target="https://de.wikipedia.org/wiki/Tesseract_(Software)" TargetMode="External" /><Relationship Type="http://schemas.openxmlformats.org/officeDocument/2006/relationships/hyperlink" Id="rId863" Target="https://de.wikipedia.org/wiki/Texterkennung" TargetMode="External" /><Relationship Type="http://schemas.openxmlformats.org/officeDocument/2006/relationships/hyperlink" Id="rId764" Target="https://de.wikipedia.org/wiki/Wissenslandkarte" TargetMode="External" /><Relationship Type="http://schemas.openxmlformats.org/officeDocument/2006/relationships/hyperlink" Id="rId572" Target="https://de.wikipedia.org/wiki/Workflow-Management-System" TargetMode="External" /><Relationship Type="http://schemas.openxmlformats.org/officeDocument/2006/relationships/hyperlink" Id="rId585" Target="https://de.wikiversity.org/wiki/DieDatenlaube" TargetMode="External" /><Relationship Type="http://schemas.openxmlformats.org/officeDocument/2006/relationships/hyperlink" Id="rId201" Target="https://developers.google.com/search/blog/2020/05/evaluating-page-experience" TargetMode="External" /><Relationship Type="http://schemas.openxmlformats.org/officeDocument/2006/relationships/hyperlink" Id="rId886" Target="https://developers.google.com/search/docs/advanced/appearance/snippet" TargetMode="External" /><Relationship Type="http://schemas.openxmlformats.org/officeDocument/2006/relationships/hyperlink" Id="rId534" Target="https://dfg-viewer.de/" TargetMode="External" /><Relationship Type="http://schemas.openxmlformats.org/officeDocument/2006/relationships/hyperlink" Id="rId555" Target="https://dfg-viewer.de/strukturdatenset" TargetMode="External" /><Relationship Type="http://schemas.openxmlformats.org/officeDocument/2006/relationships/hyperlink" Id="rId289" Target="https://digital-strategy.ec.europa.eu/en/policies/cyber-resilience-act" TargetMode="External" /><Relationship Type="http://schemas.openxmlformats.org/officeDocument/2006/relationships/hyperlink" Id="rId673" Target="https://dini.de/dienste-projekte/dini-zertifikat" TargetMode="External" /><Relationship Type="http://schemas.openxmlformats.org/officeDocument/2006/relationships/hyperlink" Id="rId615" Target="https://doaj.org/" TargetMode="External" /><Relationship Type="http://schemas.openxmlformats.org/officeDocument/2006/relationships/hyperlink" Id="rId832" Target="https://docplayer.org/61296444-Anforderungen-an-ein-bibliothekssystem-der-neuen-generation.html" TargetMode="External" /><Relationship Type="http://schemas.openxmlformats.org/officeDocument/2006/relationships/hyperlink" Id="rId661" Target="https://doi.org/10.1038/s41597-022-01710-x" TargetMode="External" /><Relationship Type="http://schemas.openxmlformats.org/officeDocument/2006/relationships/hyperlink" Id="rId634" Target="https://doi.org/10.1038/sdata.2016.18" TargetMode="External" /><Relationship Type="http://schemas.openxmlformats.org/officeDocument/2006/relationships/hyperlink" Id="rId812" Target="https://doi.org/10.1145/277351.277356" TargetMode="External" /><Relationship Type="http://schemas.openxmlformats.org/officeDocument/2006/relationships/hyperlink" Id="rId781" Target="https://doi.org/10.11588/ip.2022.1.94475" TargetMode="External" /><Relationship Type="http://schemas.openxmlformats.org/officeDocument/2006/relationships/hyperlink" Id="rId631" Target="https://doi.org/10.14279/depositonce-5015" TargetMode="External" /><Relationship Type="http://schemas.openxmlformats.org/officeDocument/2006/relationships/hyperlink" Id="rId836" Target="https://doi.org/10.1515/9783110539011-023" TargetMode="External" /><Relationship Type="http://schemas.openxmlformats.org/officeDocument/2006/relationships/hyperlink" Id="rId709" Target="https://doi.org/10.1515/9783110657807" TargetMode="External" /><Relationship Type="http://schemas.openxmlformats.org/officeDocument/2006/relationships/hyperlink" Id="rId847" Target="https://doi.org/10.1515/9783110691597-010" TargetMode="External" /><Relationship Type="http://schemas.openxmlformats.org/officeDocument/2006/relationships/hyperlink" Id="rId779" Target="https://doi.org/10.1515/9783110769043-021" TargetMode="External" /><Relationship Type="http://schemas.openxmlformats.org/officeDocument/2006/relationships/hyperlink" Id="rId816" Target="https://doi.org/10.1515/abitech-2022-0005" TargetMode="External" /><Relationship Type="http://schemas.openxmlformats.org/officeDocument/2006/relationships/hyperlink" Id="rId834" Target="https://doi.org/10.15771/978-3-936527-32-2" TargetMode="External" /><Relationship Type="http://schemas.openxmlformats.org/officeDocument/2006/relationships/hyperlink" Id="rId823" Target="https://doi.org/10.15771/RFID_2014_13" TargetMode="External" /><Relationship Type="http://schemas.openxmlformats.org/officeDocument/2006/relationships/hyperlink" Id="rId708" Target="https://doi.org/10.17192/bfdm.2022.2.8435" TargetMode="External" /><Relationship Type="http://schemas.openxmlformats.org/officeDocument/2006/relationships/hyperlink" Id="rId653" Target="https://doi.org/10.17192/bfdm.2023.5.8553" TargetMode="External" /><Relationship Type="http://schemas.openxmlformats.org/officeDocument/2006/relationships/hyperlink" Id="rId677" Target="https://doi.org/10.18452/24147" TargetMode="External" /><Relationship Type="http://schemas.openxmlformats.org/officeDocument/2006/relationships/hyperlink" Id="rId678" Target="https://doi.org/10.18452/24678" TargetMode="External" /><Relationship Type="http://schemas.openxmlformats.org/officeDocument/2006/relationships/hyperlink" Id="rId789" Target="https://doi.org/10.18452/24798" TargetMode="External" /><Relationship Type="http://schemas.openxmlformats.org/officeDocument/2006/relationships/hyperlink" Id="rId704" Target="https://doi.org/10.18452/25440" TargetMode="External" /><Relationship Type="http://schemas.openxmlformats.org/officeDocument/2006/relationships/hyperlink" Id="rId606" Target="https://doi.org/10.21428/996e2e37.3ebdc864" TargetMode="External" /><Relationship Type="http://schemas.openxmlformats.org/officeDocument/2006/relationships/hyperlink" Id="rId705" Target="https://doi.org/10.48550/arXiv.2201.09015" TargetMode="External" /><Relationship Type="http://schemas.openxmlformats.org/officeDocument/2006/relationships/hyperlink" Id="rId702" Target="https://doi.org/10.5281/zenodo.4301924" TargetMode="External" /><Relationship Type="http://schemas.openxmlformats.org/officeDocument/2006/relationships/hyperlink" Id="rId870" Target="https://doi.org/10.5281/zenodo.4388855" TargetMode="External" /><Relationship Type="http://schemas.openxmlformats.org/officeDocument/2006/relationships/hyperlink" Id="rId868" Target="https://doi.org/10.5281/zenodo.4899000" TargetMode="External" /><Relationship Type="http://schemas.openxmlformats.org/officeDocument/2006/relationships/hyperlink" Id="rId546" Target="https://doi.org/10.5281/zenodo.7435724" TargetMode="External" /><Relationship Type="http://schemas.openxmlformats.org/officeDocument/2006/relationships/hyperlink" Id="rId703" Target="https://doi.org/10.5282/o-bib/5718" TargetMode="External" /><Relationship Type="http://schemas.openxmlformats.org/officeDocument/2006/relationships/hyperlink" Id="rId839" Target="https://doi.org/10.5282/o-bib/5797" TargetMode="External" /><Relationship Type="http://schemas.openxmlformats.org/officeDocument/2006/relationships/hyperlink" Id="rId706" Target="https://doi.org/10.7717/peerj-cs.86" TargetMode="External" /><Relationship Type="http://schemas.openxmlformats.org/officeDocument/2006/relationships/hyperlink" Id="rId818" Target="https://doi.org/doi:10.1515/9783110769043" TargetMode="External" /><Relationship Type="http://schemas.openxmlformats.org/officeDocument/2006/relationships/hyperlink" Id="rId880" Target="https://drive.google.com/drive/folders/1JMBLJlk71JqQMQY7j_uXwV47fX8NA_N2" TargetMode="External" /><Relationship Type="http://schemas.openxmlformats.org/officeDocument/2006/relationships/hyperlink" Id="rId138" Target="https://eduroam.org" TargetMode="External" /><Relationship Type="http://schemas.openxmlformats.org/officeDocument/2006/relationships/hyperlink" Id="rId845" Target="https://eecc.info/rfidalmanach.html" TargetMode="External" /><Relationship Type="http://schemas.openxmlformats.org/officeDocument/2006/relationships/hyperlink" Id="rId214" Target="https://elag.org" TargetMode="External" /><Relationship Type="http://schemas.openxmlformats.org/officeDocument/2006/relationships/hyperlink" Id="rId655" Target="https://eln-finder.ulb.tu-darmstadt.de/home" TargetMode="External" /><Relationship Type="http://schemas.openxmlformats.org/officeDocument/2006/relationships/hyperlink" Id="rId856" Target="https://en.wikipedia.org/wiki/Electronic_resource_management" TargetMode="External" /><Relationship Type="http://schemas.openxmlformats.org/officeDocument/2006/relationships/hyperlink" Id="rId860" Target="https://en.wikipedia.org/wiki/Identity_management" TargetMode="External" /><Relationship Type="http://schemas.openxmlformats.org/officeDocument/2006/relationships/hyperlink" Id="rId449" Target="https://en.wikipedia.org/wiki/Shibboleth_(software)" TargetMode="External" /><Relationship Type="http://schemas.openxmlformats.org/officeDocument/2006/relationships/hyperlink" Id="rId470" Target="https://en.wikipedia.org/wiki/Standard_Interchange_Protocol" TargetMode="External" /><Relationship Type="http://schemas.openxmlformats.org/officeDocument/2006/relationships/hyperlink" Id="rId439" Target="https://en.wikipedia.org/wiki/Stunnel" TargetMode="External" /><Relationship Type="http://schemas.openxmlformats.org/officeDocument/2006/relationships/hyperlink" Id="rId648" Target="https://eosc-portal.eu/" TargetMode="External" /><Relationship Type="http://schemas.openxmlformats.org/officeDocument/2006/relationships/hyperlink" Id="rId699" Target="https://ewig.zib.de/" TargetMode="External" /><Relationship Type="http://schemas.openxmlformats.org/officeDocument/2006/relationships/hyperlink" Id="rId620" Target="https://exlibrisgroup.com/de/produkte/rosetta/" TargetMode="External" /><Relationship Type="http://schemas.openxmlformats.org/officeDocument/2006/relationships/hyperlink" Id="rId683" Target="https://fairsharing.org/search?fairsharingRegistry=Standard" TargetMode="External" /><Relationship Type="http://schemas.openxmlformats.org/officeDocument/2006/relationships/hyperlink" Id="rId507" Target="https://finc.info/" TargetMode="External" /><Relationship Type="http://schemas.openxmlformats.org/officeDocument/2006/relationships/hyperlink" Id="rId614" Target="https://finder.open-access.network/" TargetMode="External" /><Relationship Type="http://schemas.openxmlformats.org/officeDocument/2006/relationships/hyperlink" Id="rId412" Target="https://format.gbv.de" TargetMode="External" /><Relationship Type="http://schemas.openxmlformats.org/officeDocument/2006/relationships/hyperlink" Id="rId316" Target="https://format.gbv.de/" TargetMode="External" /><Relationship Type="http://schemas.openxmlformats.org/officeDocument/2006/relationships/hyperlink" Id="rId854" Target="https://format.gbv.de/schema/avram/specification" TargetMode="External" /><Relationship Type="http://schemas.openxmlformats.org/officeDocument/2006/relationships/hyperlink" Id="rId356" Target="https://gbv.github.io/daia/" TargetMode="External" /><Relationship Type="http://schemas.openxmlformats.org/officeDocument/2006/relationships/hyperlink" Id="rId355" Target="https://gbv.github.io/paia/" TargetMode="External" /><Relationship Type="http://schemas.openxmlformats.org/officeDocument/2006/relationships/hyperlink" Id="rId654" Target="https://github.com/TheELNConsortium" TargetMode="External" /><Relationship Type="http://schemas.openxmlformats.org/officeDocument/2006/relationships/hyperlink" Id="rId877" Target="https://github.com/pro4bib/handbuch-it-in-bibliotheken" TargetMode="External" /><Relationship Type="http://schemas.openxmlformats.org/officeDocument/2006/relationships/hyperlink" Id="rId896" Target="https://github.com/pro4bib/handbuch-it-in-bibliotheken/blob/main/contributors.yml" TargetMode="External" /><Relationship Type="http://schemas.openxmlformats.org/officeDocument/2006/relationships/hyperlink" Id="rId876" Target="https://github.com/pro4bib/handbuch-it-in-bibliotheken/issues" TargetMode="External" /><Relationship Type="http://schemas.openxmlformats.org/officeDocument/2006/relationships/hyperlink" Id="rId859" Target="https://gokb.org/" TargetMode="External" /><Relationship Type="http://schemas.openxmlformats.org/officeDocument/2006/relationships/hyperlink" Id="rId602" Target="https://graphite.page/scholar-led-manifesto/" TargetMode="External" /><Relationship Type="http://schemas.openxmlformats.org/officeDocument/2006/relationships/hyperlink" Id="rId147" Target="https://hylec.tu-dortmund.de/" TargetMode="External" /><Relationship Type="http://schemas.openxmlformats.org/officeDocument/2006/relationships/hyperlink" Id="rId358" Target="https://iiif.io/" TargetMode="External" /><Relationship Type="http://schemas.openxmlformats.org/officeDocument/2006/relationships/hyperlink" Id="rId693" Target="https://info.oa-deepgreen.de/" TargetMode="External" /><Relationship Type="http://schemas.openxmlformats.org/officeDocument/2006/relationships/hyperlink" Id="rId397" Target="https://insights.uksg.org/articles/10.1629/2048-7754.174/" TargetMode="External" /><Relationship Type="http://schemas.openxmlformats.org/officeDocument/2006/relationships/hyperlink" Id="rId899" Target="https://it-in-bibliotheken.de/" TargetMode="External" /><Relationship Type="http://schemas.openxmlformats.org/officeDocument/2006/relationships/hyperlink" Id="rId756" Target="https://it-in-bibliotheken.de/anforderungen.html" TargetMode="External" /><Relationship Type="http://schemas.openxmlformats.org/officeDocument/2006/relationships/hyperlink" Id="rId743" Target="https://jitsi.org/" TargetMode="External" /><Relationship Type="http://schemas.openxmlformats.org/officeDocument/2006/relationships/hyperlink" Id="rId664" Target="https://jupyter.org/hub" TargetMode="External" /><Relationship Type="http://schemas.openxmlformats.org/officeDocument/2006/relationships/hyperlink" Id="rId758" Target="https://kanboard.org/" TargetMode="External" /><Relationship Type="http://schemas.openxmlformats.org/officeDocument/2006/relationships/hyperlink" Id="rId650" Target="https://labfolder.com/de/" TargetMode="External" /><Relationship Type="http://schemas.openxmlformats.org/officeDocument/2006/relationships/hyperlink" Id="rId382" Target="https://librarytechnology.org/products/" TargetMode="External" /><Relationship Type="http://schemas.openxmlformats.org/officeDocument/2006/relationships/hyperlink" Id="rId630" Target="https://libreas.eu/ausgabe36/rajski/" TargetMode="External" /><Relationship Type="http://schemas.openxmlformats.org/officeDocument/2006/relationships/hyperlink" Id="rId515" Target="https://matomo.org/" TargetMode="External" /><Relationship Type="http://schemas.openxmlformats.org/officeDocument/2006/relationships/hyperlink" Id="rId350" Target="https://metafacture.org/" TargetMode="External" /><Relationship Type="http://schemas.openxmlformats.org/officeDocument/2006/relationships/hyperlink" Id="rId745" Target="https://mibew.org/" TargetMode="External" /><Relationship Type="http://schemas.openxmlformats.org/officeDocument/2006/relationships/hyperlink" Id="rId772" Target="https://miro.com/" TargetMode="External" /><Relationship Type="http://schemas.openxmlformats.org/officeDocument/2006/relationships/hyperlink" Id="rId379" Target="https://must.de/default.html?Lib.htm" TargetMode="External" /><Relationship Type="http://schemas.openxmlformats.org/officeDocument/2006/relationships/hyperlink" Id="rId769" Target="https://nextcloud.com/" TargetMode="External" /><Relationship Type="http://schemas.openxmlformats.org/officeDocument/2006/relationships/hyperlink" Id="rId767" Target="https://nuudel.digitalcourage.de/" TargetMode="External" /><Relationship Type="http://schemas.openxmlformats.org/officeDocument/2006/relationships/hyperlink" Id="rId751" Target="https://obsproject.com/de" TargetMode="External" /><Relationship Type="http://schemas.openxmlformats.org/officeDocument/2006/relationships/hyperlink" Id="rId657" Target="https://ohmygit.org" TargetMode="External" /><Relationship Type="http://schemas.openxmlformats.org/officeDocument/2006/relationships/hyperlink" Id="rId605"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09" Target="https://openapc.net/" TargetMode="External" /><Relationship Type="http://schemas.openxmlformats.org/officeDocument/2006/relationships/hyperlink" Id="rId732" Target="https://openbiblio.social" TargetMode="External" /><Relationship Type="http://schemas.openxmlformats.org/officeDocument/2006/relationships/hyperlink" Id="rId498" Target="https://openknowledgemaps.org/" TargetMode="External" /><Relationship Type="http://schemas.openxmlformats.org/officeDocument/2006/relationships/hyperlink" Id="rId102" Target="https://openlibrary.org" TargetMode="External" /><Relationship Type="http://schemas.openxmlformats.org/officeDocument/2006/relationships/hyperlink" Id="rId348" Target="https://openrefine.org/" TargetMode="External" /><Relationship Type="http://schemas.openxmlformats.org/officeDocument/2006/relationships/hyperlink" Id="rId688" Target="https://orcid.org/" TargetMode="External" /><Relationship Type="http://schemas.openxmlformats.org/officeDocument/2006/relationships/hyperlink" Id="rId65"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69"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1" Target="https://orcid.org/0000-0002-0180-5930" TargetMode="External" /><Relationship Type="http://schemas.openxmlformats.org/officeDocument/2006/relationships/hyperlink" Id="rId81"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67"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79"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76" Target="https://orcid.org/0000-0002-7402-1598" TargetMode="External" /><Relationship Type="http://schemas.openxmlformats.org/officeDocument/2006/relationships/hyperlink" Id="rId74" Target="https://orcid.org/0000-0002-7613-4123" TargetMode="External" /><Relationship Type="http://schemas.openxmlformats.org/officeDocument/2006/relationships/hyperlink" Id="rId69"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3"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2" Target="https://orcid.org/0000-0003-3320-5187" TargetMode="External" /><Relationship Type="http://schemas.openxmlformats.org/officeDocument/2006/relationships/hyperlink" Id="rId770" Target="https://owncloud.com/de/" TargetMode="External" /><Relationship Type="http://schemas.openxmlformats.org/officeDocument/2006/relationships/hyperlink" Id="rId246" Target="https://people.f3.htw-berlin.de/Professoren/Pruemper/instrumente.html" TargetMode="External" /><Relationship Type="http://schemas.openxmlformats.org/officeDocument/2006/relationships/hyperlink" Id="rId849" Target="https://pro4bib.github.io/pica/" TargetMode="External" /><Relationship Type="http://schemas.openxmlformats.org/officeDocument/2006/relationships/hyperlink" Id="rId464" Target="https://prometheus.io/" TargetMode="External" /><Relationship Type="http://schemas.openxmlformats.org/officeDocument/2006/relationships/hyperlink" Id="rId798" Target="https://publikationen.dguv.de/widgets/pdf/download/article/409" TargetMode="External" /><Relationship Type="http://schemas.openxmlformats.org/officeDocument/2006/relationships/hyperlink" Id="rId903" Target="https://quarto.org" TargetMode="External" /><Relationship Type="http://schemas.openxmlformats.org/officeDocument/2006/relationships/hyperlink" Id="rId878" Target="https://quarto.org/" TargetMode="External" /><Relationship Type="http://schemas.openxmlformats.org/officeDocument/2006/relationships/hyperlink" Id="rId884" Target="https://quarto.org/docs/authoring/callouts.html" TargetMode="External" /><Relationship Type="http://schemas.openxmlformats.org/officeDocument/2006/relationships/hyperlink" Id="rId893" Target="https://quarto.org/docs/authoring/footnotes-and-citations.html#sec-citations" TargetMode="External" /><Relationship Type="http://schemas.openxmlformats.org/officeDocument/2006/relationships/hyperlink" Id="rId646" Target="https://rdmorganiser.github.io/" TargetMode="External" /><Relationship Type="http://schemas.openxmlformats.org/officeDocument/2006/relationships/hyperlink" Id="rId357" Target="https://reconciliation-api.github.io/specs/draft/" TargetMode="External" /><Relationship Type="http://schemas.openxmlformats.org/officeDocument/2006/relationships/hyperlink" Id="rId689" Target="https://ror.org" TargetMode="External" /><Relationship Type="http://schemas.openxmlformats.org/officeDocument/2006/relationships/hyperlink" Id="rId682" Target="https://schema.datacite.org" TargetMode="External" /><Relationship Type="http://schemas.openxmlformats.org/officeDocument/2006/relationships/hyperlink" Id="rId520" Target="https://scholia.toolforge.org/" TargetMode="External" /><Relationship Type="http://schemas.openxmlformats.org/officeDocument/2006/relationships/hyperlink" Id="rId524" Target="https://scholia.toolforge.org/topic/Q45340488" TargetMode="External" /><Relationship Type="http://schemas.openxmlformats.org/officeDocument/2006/relationships/hyperlink" Id="rId752" Target="https://sendegate.de" TargetMode="External" /><Relationship Type="http://schemas.openxmlformats.org/officeDocument/2006/relationships/hyperlink" Id="rId613" Target="https://service.tib.eu/bison/" TargetMode="External" /><Relationship Type="http://schemas.openxmlformats.org/officeDocument/2006/relationships/hyperlink" Id="rId318"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19" Target="https://sonar.fh-potsdam.de/" TargetMode="External" /><Relationship Type="http://schemas.openxmlformats.org/officeDocument/2006/relationships/hyperlink" Id="rId692" Target="https://swordapp.org/" TargetMode="External" /><Relationship Type="http://schemas.openxmlformats.org/officeDocument/2006/relationships/hyperlink" Id="rId766" Target="https://terminplaner.dfn.de/" TargetMode="External" /><Relationship Type="http://schemas.openxmlformats.org/officeDocument/2006/relationships/hyperlink" Id="rId763" Target="https://trello.com" TargetMode="External" /><Relationship Type="http://schemas.openxmlformats.org/officeDocument/2006/relationships/hyperlink" Id="rId759" Target="https://trello.com/" TargetMode="External" /><Relationship Type="http://schemas.openxmlformats.org/officeDocument/2006/relationships/hyperlink" Id="rId750" Target="https://ultraschall.fm/" TargetMode="External" /><Relationship Type="http://schemas.openxmlformats.org/officeDocument/2006/relationships/hyperlink" Id="rId388" Target="https://unece.org/trade/uncefact/introducing-unedifact" TargetMode="External" /><Relationship Type="http://schemas.openxmlformats.org/officeDocument/2006/relationships/hyperlink" Id="rId263" Target="https://urc.library.harvard.edu/" TargetMode="External" /><Relationship Type="http://schemas.openxmlformats.org/officeDocument/2006/relationships/hyperlink" Id="rId625" Target="https://v2.sherpa.ac.uk/view/repository_visualisations/1.html" TargetMode="External" /><Relationship Type="http://schemas.openxmlformats.org/officeDocument/2006/relationships/hyperlink" Id="rId447" Target="https://verbundwiki.gbv.de/display/VZG/DAIA" TargetMode="External" /><Relationship Type="http://schemas.openxmlformats.org/officeDocument/2006/relationships/hyperlink" Id="rId446" Target="https://verbundwiki.gbv.de/display/VZG/PAIA" TargetMode="External" /><Relationship Type="http://schemas.openxmlformats.org/officeDocument/2006/relationships/hyperlink" Id="rId505" Target="https://vufind.org/" TargetMode="External" /><Relationship Type="http://schemas.openxmlformats.org/officeDocument/2006/relationships/hyperlink" Id="rId383" Target="https://w.wiki/574K" TargetMode="External" /><Relationship Type="http://schemas.openxmlformats.org/officeDocument/2006/relationships/hyperlink" Id="rId590" Target="https://wd-image-positions.toolforge.org/" TargetMode="External" /><Relationship Type="http://schemas.openxmlformats.org/officeDocument/2006/relationships/hyperlink" Id="rId579" Target="https://wiki.deutsche-digitale-bibliothek.de/display/DFD/5.+Anwendungsprofile+und+Best+Practice+Guides" TargetMode="External" /><Relationship Type="http://schemas.openxmlformats.org/officeDocument/2006/relationships/hyperlink" Id="rId580" Target="https://wiki.deutsche-digitale-bibliothek.de/display/DFD/Schematron-Validierungen+der+Fachstelle+Bibliothek#SchematronValidierungenderFachstelleBibliothek-Schematron-Dateien" TargetMode="External" /><Relationship Type="http://schemas.openxmlformats.org/officeDocument/2006/relationships/hyperlink" Id="rId325" Target="https://wiki.deutsche-digitale-bibliothek.de/pages/viewpage.action?pageId=19010182" TargetMode="External" /><Relationship Type="http://schemas.openxmlformats.org/officeDocument/2006/relationships/hyperlink" Id="rId556" Target="https://wiki.dnb.de/pages/viewpage.action?pageId=217533652" TargetMode="External" /><Relationship Type="http://schemas.openxmlformats.org/officeDocument/2006/relationships/hyperlink" Id="rId264" Target="https://wiki.harvard.edu/confluence/pages/viewpage.action?pageId=232199222" TargetMode="External" /><Relationship Type="http://schemas.openxmlformats.org/officeDocument/2006/relationships/hyperlink" Id="rId621" Target="https://www.archivematica.org" TargetMode="External" /><Relationship Type="http://schemas.openxmlformats.org/officeDocument/2006/relationships/hyperlink" Id="rId749" Target="https://www.audacity.de/" TargetMode="External" /><Relationship Type="http://schemas.openxmlformats.org/officeDocument/2006/relationships/hyperlink" Id="rId381" Target="https://www.axiell.com/" TargetMode="External" /><Relationship Type="http://schemas.openxmlformats.org/officeDocument/2006/relationships/hyperlink" Id="rId260" Target="https://www.axure.com" TargetMode="External" /><Relationship Type="http://schemas.openxmlformats.org/officeDocument/2006/relationships/hyperlink" Id="rId791" Target="https://www.b-i-t-online.de/heft/2022-06-nachrichtenbeitrag-christensen.pdf" TargetMode="External" /><Relationship Type="http://schemas.openxmlformats.org/officeDocument/2006/relationships/hyperlink" Id="rId805" Target="https://www.b-i-t-online.de/heft/2023-03-nachrichtenbeitrag-hollaender.pdf" TargetMode="External" /><Relationship Type="http://schemas.openxmlformats.org/officeDocument/2006/relationships/hyperlink" Id="rId707" Target="https://www.b-i-t-online.de/heft/2023-05-fachbeitrag-grossmann.pdf" TargetMode="External" /><Relationship Type="http://schemas.openxmlformats.org/officeDocument/2006/relationships/hyperlink" Id="rId353" Target="https://www.base-search.net/" TargetMode="External" /><Relationship Type="http://schemas.openxmlformats.org/officeDocument/2006/relationships/hyperlink" Id="rId404" Target="https://www.bibliotheksstatistik.de/" TargetMode="External" /><Relationship Type="http://schemas.openxmlformats.org/officeDocument/2006/relationships/hyperlink" Id="rId288" Target="https://www.bmwk.de/Redaktion/DE/Artikel/Digitale-Welt/europaeische-datenschutzgrundverordnung.html" TargetMode="External" /><Relationship Type="http://schemas.openxmlformats.org/officeDocument/2006/relationships/hyperlink" Id="rId286" Target="https://www.bsi.bund.de/DE/Das-BSI/Auftrag/auftrag_node.html" TargetMode="External" /><Relationship Type="http://schemas.openxmlformats.org/officeDocument/2006/relationships/hyperlink" Id="rId287" Target="https://www.bsi.bund.de/DE/Themen/Unternehmen-und-Organisationen/Standards-und-Zertifizierung/IT-Grundschutz/IT-Grundschutz-Kompendium/it-grundschutz-kompendium_node.html" TargetMode="External" /><Relationship Type="http://schemas.openxmlformats.org/officeDocument/2006/relationships/hyperlink" Id="rId604" Target="https://www.budapestopenaccessinitiative.org/translations/german-translation" TargetMode="External" /><Relationship Type="http://schemas.openxmlformats.org/officeDocument/2006/relationships/hyperlink" Id="rId748" Target="https://www.canva.com/de_de/" TargetMode="External" /><Relationship Type="http://schemas.openxmlformats.org/officeDocument/2006/relationships/hyperlink" Id="rId694" Target="https://www.coar-repositories.org/" TargetMode="External" /><Relationship Type="http://schemas.openxmlformats.org/officeDocument/2006/relationships/hyperlink" Id="rId695" Target="https://www.coar-repositories.org/notify/" TargetMode="External" /><Relationship Type="http://schemas.openxmlformats.org/officeDocument/2006/relationships/hyperlink" Id="rId803" Target="https://www.codyh.com/writing/software.html" TargetMode="External" /><Relationship Type="http://schemas.openxmlformats.org/officeDocument/2006/relationships/hyperlink" Id="rId744" Target="https://www.conf.dfn.de/" TargetMode="External" /><Relationship Type="http://schemas.openxmlformats.org/officeDocument/2006/relationships/hyperlink" Id="rId674" Target="https://www.coretrustseal.org" TargetMode="External" /><Relationship Type="http://schemas.openxmlformats.org/officeDocument/2006/relationships/hyperlink" Id="rId679" Target="https://www.coretrustseal.org/" TargetMode="External" /><Relationship Type="http://schemas.openxmlformats.org/officeDocument/2006/relationships/hyperlink" Id="rId687" Target="https://www.crossref.org/" TargetMode="External" /><Relationship Type="http://schemas.openxmlformats.org/officeDocument/2006/relationships/hyperlink" Id="rId828" Target="https://www.degruyter.com/document/doi/10.1515/9783110769043-022/pdf" TargetMode="External" /><Relationship Type="http://schemas.openxmlformats.org/officeDocument/2006/relationships/hyperlink" Id="rId809" Target="https://www.degruyter.com/document/doi/10.1515/9783110769043-025/pdf" TargetMode="External" /><Relationship Type="http://schemas.openxmlformats.org/officeDocument/2006/relationships/hyperlink" Id="rId354" Target="https://www.deutsche-digitale-bibliothek.de/" TargetMode="External" /><Relationship Type="http://schemas.openxmlformats.org/officeDocument/2006/relationships/hyperlink" Id="rId795" Target="https://www.dfg.de/download/pdf/foerderung/programme/lis/datentracking_papier_de.pdf" TargetMode="External" /><Relationship Type="http://schemas.openxmlformats.org/officeDocument/2006/relationships/hyperlink" Id="rId538" Target="https://www.digis-berlin.de/digis/" TargetMode="External" /><Relationship Type="http://schemas.openxmlformats.org/officeDocument/2006/relationships/hyperlink" Id="rId539" Target="https://www.digis-berlin.de/foerderprogramm/info/" TargetMode="External" /><Relationship Type="http://schemas.openxmlformats.org/officeDocument/2006/relationships/hyperlink" Id="rId793" Target="https://www.din.de/de/mitwirken/normenausschuesse/naerg/veroeffentlichungen/wdc-beuth:din21:320862700" TargetMode="External" /><Relationship Type="http://schemas.openxmlformats.org/officeDocument/2006/relationships/hyperlink" Id="rId497" Target="https://www.dla-marbach.de/katalog-beta/" TargetMode="External" /><Relationship Type="http://schemas.openxmlformats.org/officeDocument/2006/relationships/hyperlink" Id="rId626" Target="https://www.dspace.org" TargetMode="External" /><Relationship Type="http://schemas.openxmlformats.org/officeDocument/2006/relationships/hyperlink" Id="rId681" Target="https://www.dublincore.org/specifications/dublin-core/usageguide/elements/" TargetMode="External" /><Relationship Type="http://schemas.openxmlformats.org/officeDocument/2006/relationships/hyperlink" Id="rId830" Target="https://www.e-recht24.de/datenschutz/10744-datenschutzbeauftragter-dsgvo.html#" TargetMode="External" /><Relationship Type="http://schemas.openxmlformats.org/officeDocument/2006/relationships/hyperlink" Id="rId496" Target="https://www.eikekleiner.de/blended-shelf/" TargetMode="External" /><Relationship Type="http://schemas.openxmlformats.org/officeDocument/2006/relationships/hyperlink" Id="rId651" Target="https://www.elabftw.net/" TargetMode="External" /><Relationship Type="http://schemas.openxmlformats.org/officeDocument/2006/relationships/hyperlink" Id="rId509" Target="https://www.europeana.eu/" TargetMode="External" /><Relationship Type="http://schemas.openxmlformats.org/officeDocument/2006/relationships/hyperlink" Id="rId210" Target="https://www.fh-potsdam.de/studium-lehre/studiengaenge/digitales-datenmanagement-m" TargetMode="External" /><Relationship Type="http://schemas.openxmlformats.org/officeDocument/2006/relationships/hyperlink" Id="rId259" Target="https://www.figma.com" TargetMode="External" /><Relationship Type="http://schemas.openxmlformats.org/officeDocument/2006/relationships/hyperlink" Id="rId858" Target="https://www.folio-bib.org/" TargetMode="External" /><Relationship Type="http://schemas.openxmlformats.org/officeDocument/2006/relationships/hyperlink" Id="rId424" Target="https://www.folio-bib.org/?page_id=247" TargetMode="External" /><Relationship Type="http://schemas.openxmlformats.org/officeDocument/2006/relationships/hyperlink" Id="rId684" Target="https://www.forschungsdaten.info/themen/beschreiben-und-dokumentieren/metadaten-und-metadatenstandards" TargetMode="External" /><Relationship Type="http://schemas.openxmlformats.org/officeDocument/2006/relationships/hyperlink" Id="rId418" Target="https://www.gbv.de/bibliotheken/geografische-uebersicht-der-deutschen-verbundsysteme" TargetMode="External" /><Relationship Type="http://schemas.openxmlformats.org/officeDocument/2006/relationships/hyperlink" Id="rId698" Target="https://www.gbv.de/informationen/Verbundzentrale/serviceangebote/reposis-repository-service" TargetMode="External" /><Relationship Type="http://schemas.openxmlformats.org/officeDocument/2006/relationships/hyperlink" Id="rId199" Target="https://www.gesetze-im-internet.de/bgg/__3.html" TargetMode="External" /><Relationship Type="http://schemas.openxmlformats.org/officeDocument/2006/relationships/hyperlink" Id="rId200" Target="https://www.gesetze-im-internet.de/bitv_2_0/index.html" TargetMode="External" /><Relationship Type="http://schemas.openxmlformats.org/officeDocument/2006/relationships/hyperlink" Id="rId801" Target="https://www.gov.uk/guidance/government-design-principles" TargetMode="External" /><Relationship Type="http://schemas.openxmlformats.org/officeDocument/2006/relationships/hyperlink" Id="rId393" Target="https://www.greengeeks.com/tutorials/create-a-library-management-system-in-wordpress/" TargetMode="External" /><Relationship Type="http://schemas.openxmlformats.org/officeDocument/2006/relationships/hyperlink" Id="rId826" Target="https://www.haufe.de/compliance/management-praxis/cybersicherheit-it-sicherheitsbeauftragter_230130_447256.html" TargetMode="External" /><Relationship Type="http://schemas.openxmlformats.org/officeDocument/2006/relationships/hyperlink" Id="rId394" Target="https://www.his.de/" TargetMode="External" /><Relationship Type="http://schemas.openxmlformats.org/officeDocument/2006/relationships/hyperlink" Id="rId761" Target="https://www.hootsuite.com/" TargetMode="External" /><Relationship Type="http://schemas.openxmlformats.org/officeDocument/2006/relationships/hyperlink" Id="rId785" Target="https://www.infotoday.com/cilmag/jan22/Breeding--How-to-Secure-Library-Systems-From-Malware-Ransomware-and-Other-Cyberthreats.shtml" TargetMode="External" /><Relationship Type="http://schemas.openxmlformats.org/officeDocument/2006/relationships/hyperlink" Id="rId99" Target="https://www.irisys.net/" TargetMode="External" /><Relationship Type="http://schemas.openxmlformats.org/officeDocument/2006/relationships/hyperlink" Id="rId550" Target="https://www.iso.org/standard/64220.html" TargetMode="External" /><Relationship Type="http://schemas.openxmlformats.org/officeDocument/2006/relationships/hyperlink" Id="rId783" Target="https://www.jstor.org/stable/40039721" TargetMode="External" /><Relationship Type="http://schemas.openxmlformats.org/officeDocument/2006/relationships/hyperlink" Id="rId577" Target="https://www.kitodo.org/" TargetMode="External" /><Relationship Type="http://schemas.openxmlformats.org/officeDocument/2006/relationships/hyperlink" Id="rId675" Target="https://www.langzeitarchivierung.de/Webs/nestor/DE/Zertifizierung/nestor_Siegel/siegel.html" TargetMode="External" /><Relationship Type="http://schemas.openxmlformats.org/officeDocument/2006/relationships/hyperlink" Id="rId390" Target="https://www.librarything.com/forlibraries" TargetMode="External" /><Relationship Type="http://schemas.openxmlformats.org/officeDocument/2006/relationships/hyperlink" Id="rId510" Target="https://www.lukida.org/" TargetMode="External" /><Relationship Type="http://schemas.openxmlformats.org/officeDocument/2006/relationships/hyperlink" Id="rId821" Target="https://www.mdr.de/wissen/vermehrt-hackerangriffe-auf-hochschulen-und-universitaeten-100.html" TargetMode="External" /><Relationship Type="http://schemas.openxmlformats.org/officeDocument/2006/relationships/hyperlink" Id="rId549" Target="https://www.metamorfoze.nl/english/digitization" TargetMode="External" /><Relationship Type="http://schemas.openxmlformats.org/officeDocument/2006/relationships/hyperlink" Id="rId765" Target="https://www.mindmanager.com/de/" TargetMode="External" /><Relationship Type="http://schemas.openxmlformats.org/officeDocument/2006/relationships/hyperlink" Id="rId645" Target="https://www.nfdi.de/" TargetMode="External" /><Relationship Type="http://schemas.openxmlformats.org/officeDocument/2006/relationships/hyperlink" Id="rId492" Target="https://www.niso.org/publications/z3988-2004-r2010" TargetMode="External" /><Relationship Type="http://schemas.openxmlformats.org/officeDocument/2006/relationships/hyperlink" Id="rId861" Target="https://www.niso.org/standards-committees/kbart" TargetMode="External" /><Relationship Type="http://schemas.openxmlformats.org/officeDocument/2006/relationships/hyperlink" Id="rId230" Target="https://www.nngroup.com/articles/ten-usability-heuristics/" TargetMode="External" /><Relationship Type="http://schemas.openxmlformats.org/officeDocument/2006/relationships/hyperlink" Id="rId807" Target="https://www.nngroup.com/articles/why-you-only-need-to-test-with-5-users/" TargetMode="External" /><Relationship Type="http://schemas.openxmlformats.org/officeDocument/2006/relationships/hyperlink" Id="rId600" Target="https://www.o-bib.de/bib/article/view/5718" TargetMode="External" /><Relationship Type="http://schemas.openxmlformats.org/officeDocument/2006/relationships/hyperlink" Id="rId560" Target="https://www.ocr4all.org/about/ocr4all" TargetMode="External" /><Relationship Type="http://schemas.openxmlformats.org/officeDocument/2006/relationships/hyperlink" Id="rId814" Target="https://www.oebib.de/bau-einrichtung-it/it-und-internet/bibliothekssoftware" TargetMode="External" /><Relationship Type="http://schemas.openxmlformats.org/officeDocument/2006/relationships/hyperlink" Id="rId352" Target="https://www.openarchives.org/pmh/" TargetMode="External" /><Relationship Type="http://schemas.openxmlformats.org/officeDocument/2006/relationships/hyperlink" Id="rId610" Target="https://www.opencost.de/metadatenschema/" TargetMode="External" /><Relationship Type="http://schemas.openxmlformats.org/officeDocument/2006/relationships/hyperlink" Id="rId627" Target="https://www.opus-repository.org/" TargetMode="External" /><Relationship Type="http://schemas.openxmlformats.org/officeDocument/2006/relationships/hyperlink" Id="rId690" Target="https://www.pid-network.de/" TargetMode="External" /><Relationship Type="http://schemas.openxmlformats.org/officeDocument/2006/relationships/hyperlink" Id="rId855" Target="https://www.projectcounter.org/" TargetMode="External" /><Relationship Type="http://schemas.openxmlformats.org/officeDocument/2006/relationships/hyperlink" Id="rId456" Target="https://www.projectcounter.org/counter-sushi/" TargetMode="External" /><Relationship Type="http://schemas.openxmlformats.org/officeDocument/2006/relationships/hyperlink" Id="rId506" Target="https://www.qcovery.de/" TargetMode="External" /><Relationship Type="http://schemas.openxmlformats.org/officeDocument/2006/relationships/hyperlink" Id="rId618" Target="https://www.re3data.org/" TargetMode="External" /><Relationship Type="http://schemas.openxmlformats.org/officeDocument/2006/relationships/hyperlink" Id="rId746" Target="https://www.rocket.chat/secure-messaging-platform" TargetMode="External" /><Relationship Type="http://schemas.openxmlformats.org/officeDocument/2006/relationships/hyperlink" Id="rId576" Target="https://www.semantics.de/visual_library/" TargetMode="External" /><Relationship Type="http://schemas.openxmlformats.org/officeDocument/2006/relationships/hyperlink" Id="rId841" Target="https://www.slideshare.net/steilen/discoverysysteme-die-opacs-der-zukunft" TargetMode="External" /><Relationship Type="http://schemas.openxmlformats.org/officeDocument/2006/relationships/hyperlink" Id="rId536" Target="https://www.slub-dresden.de/ueber-uns/projekte/landesdigitalisierungsprogramm" TargetMode="External" /><Relationship Type="http://schemas.openxmlformats.org/officeDocument/2006/relationships/hyperlink" Id="rId665" Target="https://www.softwareheritage.org/" TargetMode="External" /><Relationship Type="http://schemas.openxmlformats.org/officeDocument/2006/relationships/hyperlink" Id="rId537" Target="https://www.sub.uni-hamburg.de/bibliotheken/projekte-der-stabi/hamburger-kulturgut-im-netz-hakin.html" TargetMode="External" /><Relationship Type="http://schemas.openxmlformats.org/officeDocument/2006/relationships/hyperlink" Id="rId399" Target="https://www.subito-doc.de/" TargetMode="External" /><Relationship Type="http://schemas.openxmlformats.org/officeDocument/2006/relationships/hyperlink" Id="rId760" Target="https://www.supersaas.de/" TargetMode="External" /><Relationship Type="http://schemas.openxmlformats.org/officeDocument/2006/relationships/hyperlink" Id="rId211" Target="https://www.th-koeln.de/weiterbildung/zertifikatskurs-data-librarian_63393.php" TargetMode="External" /><Relationship Type="http://schemas.openxmlformats.org/officeDocument/2006/relationships/hyperlink" Id="rId21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09" Target="https://www.th-wildau.de/studieren-weiterbilden/studiengaenge/bibliotheksinformatik-msc-berufsbegleitendes-studium/" TargetMode="External" /><Relationship Type="http://schemas.openxmlformats.org/officeDocument/2006/relationships/hyperlink" Id="rId217" Target="https://www.uksg.org/events/annualconference" TargetMode="External" /><Relationship Type="http://schemas.openxmlformats.org/officeDocument/2006/relationships/hyperlink" Id="rId866" Target="https://www.w3.org/WAI/standards-guidelines/wcag/" TargetMode="External" /><Relationship Type="http://schemas.openxmlformats.org/officeDocument/2006/relationships/hyperlink" Id="rId843" Target="https://www.zbw-mediatalk.eu/de/2022/01/tracking-in-der-wissenschaft-so-koennen-bibliotheken-daten-und-wissenschaftsfreiheit-schuetzen" TargetMode="External" /><Relationship Type="http://schemas.openxmlformats.org/officeDocument/2006/relationships/hyperlink" Id="rId624" Target="https://www.zenodo.org" TargetMode="External" /><Relationship Type="http://schemas.openxmlformats.org/officeDocument/2006/relationships/hyperlink" Id="rId391" Target="https://www.zotero.org/groups/" TargetMode="External" /><Relationship Type="http://schemas.openxmlformats.org/officeDocument/2006/relationships/hyperlink" Id="rId778" Target="https://www.zotero.org/groups/4673379/it_in_bibliotheken" TargetMode="External" /><Relationship Type="http://schemas.openxmlformats.org/officeDocument/2006/relationships/hyperlink" Id="rId619" Target="https://zenodo.org" TargetMode="External" /><Relationship Type="http://schemas.openxmlformats.org/officeDocument/2006/relationships/hyperlink" Id="rId533" Target="https://zenodo.org/records/7435724" TargetMode="External" /><Relationship Type="http://schemas.openxmlformats.org/officeDocument/2006/relationships/hyperlink" Id="rId215" Target="htts://code4lib.org/conference/" TargetMode="External" /><Relationship Type="http://schemas.openxmlformats.org/officeDocument/2006/relationships/hyperlink" Id="rId66" Target="mailto:b.steinke@tu-berlin.de" TargetMode="External" /><Relationship Type="http://schemas.openxmlformats.org/officeDocument/2006/relationships/hyperlink" Id="rId80"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2" Target="mailto:david.zellhoefer@hwr-berlin.de" TargetMode="External" /><Relationship Type="http://schemas.openxmlformats.org/officeDocument/2006/relationships/hyperlink" Id="rId70" Target="mailto:florian.strauss@tu-clausthal.de" TargetMode="External" /><Relationship Type="http://schemas.openxmlformats.org/officeDocument/2006/relationships/hyperlink" Id="rId64"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77" Target="mailto:info@it-expert-voss.de" TargetMode="External" /><Relationship Type="http://schemas.openxmlformats.org/officeDocument/2006/relationships/hyperlink" Id="rId75"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8"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3" Target="mailto:r.stroetgen@tu-braunschweig.de" TargetMode="External" /><Relationship Type="http://schemas.openxmlformats.org/officeDocument/2006/relationships/hyperlink" Id="rId68"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1"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2023-11-29T07:27:18Z</dcterms:created>
  <dcterms:modified xsi:type="dcterms:W3CDTF">2023-11-29T07:27:18Z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2023-11-29</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oc-title">
    <vt:lpwstr>Inhaltsverzeichnis</vt:lpwstr>
  </property>
</Properties>
</file>